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27EFD" w14:textId="791B6801" w:rsidR="00A75DC4" w:rsidRPr="00B87F8B" w:rsidRDefault="00127F53" w:rsidP="00127F53">
      <w:pPr>
        <w:pStyle w:val="Els-Title"/>
      </w:pPr>
      <w:r>
        <w:t xml:space="preserve">Title of the Article, Capitalize First Letter Only, </w:t>
      </w:r>
      <w:proofErr w:type="gramStart"/>
      <w:r>
        <w:t>Bold</w:t>
      </w:r>
      <w:proofErr w:type="gramEnd"/>
      <w:r>
        <w:t xml:space="preserve"> Time New Roman 12 </w:t>
      </w:r>
      <w:proofErr w:type="spellStart"/>
      <w:r>
        <w:t>pt</w:t>
      </w:r>
      <w:proofErr w:type="spellEnd"/>
      <w:r>
        <w:t xml:space="preserve"> </w:t>
      </w:r>
      <w:r w:rsidR="00A75DC4" w:rsidRPr="00A77F56">
        <w:t xml:space="preserve"> </w:t>
      </w:r>
      <w:bookmarkStart w:id="0" w:name="_GoBack"/>
      <w:bookmarkEnd w:id="0"/>
    </w:p>
    <w:p w14:paraId="2AFAA2CF" w14:textId="5E130A97" w:rsidR="00127F53" w:rsidRPr="00127F53" w:rsidRDefault="00127F53" w:rsidP="00127F53">
      <w:pPr>
        <w:spacing w:after="240" w:line="240" w:lineRule="auto"/>
        <w:rPr>
          <w:sz w:val="18"/>
          <w:szCs w:val="18"/>
        </w:rPr>
      </w:pPr>
      <w:r>
        <w:rPr>
          <w:sz w:val="18"/>
          <w:szCs w:val="18"/>
        </w:rPr>
        <w:t>First Author's Name</w:t>
      </w:r>
      <w:r w:rsidR="00A75DC4" w:rsidRPr="00A77F56">
        <w:rPr>
          <w:sz w:val="18"/>
          <w:szCs w:val="18"/>
          <w:vertAlign w:val="superscript"/>
        </w:rPr>
        <w:t>1</w:t>
      </w:r>
      <w:r w:rsidR="00A75DC4" w:rsidRPr="00A77F56">
        <w:rPr>
          <w:sz w:val="18"/>
          <w:szCs w:val="18"/>
        </w:rPr>
        <w:t xml:space="preserve">, </w:t>
      </w:r>
      <w:r>
        <w:rPr>
          <w:sz w:val="18"/>
          <w:szCs w:val="18"/>
        </w:rPr>
        <w:t>Second Author's Name</w:t>
      </w:r>
      <w:r>
        <w:rPr>
          <w:sz w:val="18"/>
          <w:szCs w:val="18"/>
          <w:vertAlign w:val="superscript"/>
        </w:rPr>
        <w:t>2</w:t>
      </w:r>
      <w:r w:rsidRPr="00A77F56">
        <w:rPr>
          <w:sz w:val="18"/>
          <w:szCs w:val="18"/>
        </w:rPr>
        <w:t xml:space="preserve">, </w:t>
      </w:r>
      <w:r w:rsidRPr="00127F53">
        <w:rPr>
          <w:sz w:val="18"/>
          <w:szCs w:val="18"/>
        </w:rPr>
        <w:t xml:space="preserve">Third </w:t>
      </w:r>
      <w:r>
        <w:rPr>
          <w:sz w:val="18"/>
          <w:szCs w:val="18"/>
        </w:rPr>
        <w:t>Author's Name</w:t>
      </w:r>
      <w:r w:rsidRPr="00127F53">
        <w:rPr>
          <w:sz w:val="18"/>
          <w:szCs w:val="18"/>
          <w:vertAlign w:val="superscript"/>
        </w:rPr>
        <w:t>3</w:t>
      </w:r>
    </w:p>
    <w:p w14:paraId="6EBC3848" w14:textId="77777777" w:rsidR="00A75DC4" w:rsidRPr="002D58EF" w:rsidRDefault="00A75DC4" w:rsidP="00A75DC4">
      <w:pPr>
        <w:shd w:val="clear" w:color="auto" w:fill="FFFFFF"/>
        <w:spacing w:line="240" w:lineRule="auto"/>
        <w:outlineLvl w:val="2"/>
        <w:rPr>
          <w:sz w:val="18"/>
          <w:szCs w:val="18"/>
          <w:lang w:val="en-US"/>
        </w:rPr>
      </w:pPr>
      <w:proofErr w:type="gramStart"/>
      <w:r w:rsidRPr="00A77F56">
        <w:rPr>
          <w:sz w:val="18"/>
          <w:szCs w:val="18"/>
          <w:vertAlign w:val="superscript"/>
        </w:rPr>
        <w:t>1</w:t>
      </w:r>
      <w:r w:rsidRPr="00A77F56">
        <w:rPr>
          <w:sz w:val="18"/>
          <w:szCs w:val="18"/>
        </w:rPr>
        <w:t xml:space="preserve"> </w:t>
      </w:r>
      <w:proofErr w:type="spellStart"/>
      <w:r w:rsidRPr="00A77F56">
        <w:rPr>
          <w:sz w:val="18"/>
          <w:szCs w:val="18"/>
        </w:rPr>
        <w:t>Mechancal</w:t>
      </w:r>
      <w:proofErr w:type="spellEnd"/>
      <w:r w:rsidRPr="00A77F56">
        <w:rPr>
          <w:sz w:val="18"/>
          <w:szCs w:val="18"/>
        </w:rPr>
        <w:t xml:space="preserve"> &amp; Renewable energy</w:t>
      </w:r>
      <w:proofErr w:type="gramEnd"/>
      <w:r w:rsidRPr="00A77F56">
        <w:rPr>
          <w:sz w:val="18"/>
          <w:szCs w:val="18"/>
        </w:rPr>
        <w:t xml:space="preserve"> Eng. Dept., </w:t>
      </w:r>
      <w:proofErr w:type="spellStart"/>
      <w:r w:rsidRPr="00A77F56">
        <w:rPr>
          <w:sz w:val="18"/>
          <w:szCs w:val="18"/>
        </w:rPr>
        <w:t>Engg</w:t>
      </w:r>
      <w:proofErr w:type="spellEnd"/>
      <w:r w:rsidRPr="00A77F56">
        <w:rPr>
          <w:sz w:val="18"/>
          <w:szCs w:val="18"/>
        </w:rPr>
        <w:t xml:space="preserve">, Faculty, </w:t>
      </w:r>
      <w:proofErr w:type="spellStart"/>
      <w:r w:rsidRPr="00A77F56">
        <w:rPr>
          <w:sz w:val="18"/>
          <w:szCs w:val="18"/>
        </w:rPr>
        <w:t>Wadi</w:t>
      </w:r>
      <w:proofErr w:type="spellEnd"/>
      <w:r w:rsidRPr="00A77F56">
        <w:rPr>
          <w:sz w:val="18"/>
          <w:szCs w:val="18"/>
        </w:rPr>
        <w:t xml:space="preserve"> </w:t>
      </w:r>
      <w:proofErr w:type="spellStart"/>
      <w:r w:rsidRPr="00A77F56">
        <w:rPr>
          <w:sz w:val="18"/>
          <w:szCs w:val="18"/>
        </w:rPr>
        <w:t>Al</w:t>
      </w:r>
      <w:r>
        <w:rPr>
          <w:sz w:val="18"/>
          <w:szCs w:val="18"/>
        </w:rPr>
        <w:t>shatti</w:t>
      </w:r>
      <w:proofErr w:type="spellEnd"/>
      <w:r>
        <w:rPr>
          <w:sz w:val="18"/>
          <w:szCs w:val="18"/>
        </w:rPr>
        <w:t xml:space="preserve"> University, Brack, Libya</w:t>
      </w:r>
      <w:r w:rsidRPr="00A77F56">
        <w:rPr>
          <w:sz w:val="18"/>
          <w:szCs w:val="18"/>
        </w:rPr>
        <w:t xml:space="preserve"> </w:t>
      </w:r>
    </w:p>
    <w:p w14:paraId="45C825E1" w14:textId="77777777" w:rsidR="00A75DC4" w:rsidRPr="00A77F56" w:rsidRDefault="00A75DC4" w:rsidP="00A75DC4">
      <w:pPr>
        <w:shd w:val="clear" w:color="auto" w:fill="FFFFFF"/>
        <w:spacing w:line="240" w:lineRule="auto"/>
        <w:outlineLvl w:val="2"/>
        <w:rPr>
          <w:rStyle w:val="Hyperlink"/>
          <w:sz w:val="18"/>
          <w:szCs w:val="18"/>
        </w:rPr>
      </w:pPr>
      <w:r w:rsidRPr="00A77F56">
        <w:rPr>
          <w:sz w:val="18"/>
          <w:szCs w:val="18"/>
          <w:vertAlign w:val="superscript"/>
        </w:rPr>
        <w:t>2</w:t>
      </w:r>
      <w:r w:rsidRPr="00A77F56">
        <w:rPr>
          <w:sz w:val="18"/>
          <w:szCs w:val="18"/>
        </w:rPr>
        <w:t xml:space="preserve"> Faculty of environment and natural resources, </w:t>
      </w:r>
      <w:proofErr w:type="spellStart"/>
      <w:r w:rsidRPr="00A77F56">
        <w:rPr>
          <w:sz w:val="18"/>
          <w:szCs w:val="18"/>
        </w:rPr>
        <w:t>Wadi</w:t>
      </w:r>
      <w:proofErr w:type="spellEnd"/>
      <w:r w:rsidRPr="00A77F56">
        <w:rPr>
          <w:sz w:val="18"/>
          <w:szCs w:val="18"/>
        </w:rPr>
        <w:t xml:space="preserve"> </w:t>
      </w:r>
      <w:proofErr w:type="spellStart"/>
      <w:r w:rsidRPr="00A77F56">
        <w:rPr>
          <w:sz w:val="18"/>
          <w:szCs w:val="18"/>
        </w:rPr>
        <w:t>Alshatti</w:t>
      </w:r>
      <w:proofErr w:type="spellEnd"/>
      <w:r w:rsidRPr="00A77F56">
        <w:rPr>
          <w:sz w:val="18"/>
          <w:szCs w:val="18"/>
        </w:rPr>
        <w:t xml:space="preserve"> University, Brack, Libya</w:t>
      </w:r>
      <w:r w:rsidRPr="00A77F56">
        <w:rPr>
          <w:rStyle w:val="Hyperlink"/>
          <w:sz w:val="18"/>
          <w:szCs w:val="18"/>
        </w:rPr>
        <w:t xml:space="preserve"> </w:t>
      </w:r>
    </w:p>
    <w:p w14:paraId="2A620F04" w14:textId="77777777" w:rsidR="00A75DC4" w:rsidRPr="00A77F56" w:rsidRDefault="00A75DC4" w:rsidP="00A75DC4">
      <w:pPr>
        <w:shd w:val="clear" w:color="auto" w:fill="FFFFFF"/>
        <w:spacing w:line="240" w:lineRule="auto"/>
        <w:outlineLvl w:val="2"/>
        <w:rPr>
          <w:rFonts w:eastAsia="Times New Roman"/>
          <w:b/>
          <w:bCs/>
          <w:color w:val="333333"/>
          <w:sz w:val="18"/>
          <w:szCs w:val="18"/>
        </w:rPr>
      </w:pPr>
      <w:proofErr w:type="gramStart"/>
      <w:r w:rsidRPr="00A77F56">
        <w:rPr>
          <w:sz w:val="18"/>
          <w:szCs w:val="18"/>
          <w:vertAlign w:val="superscript"/>
        </w:rPr>
        <w:t xml:space="preserve">3 </w:t>
      </w:r>
      <w:r w:rsidRPr="00A77F56">
        <w:rPr>
          <w:sz w:val="18"/>
          <w:szCs w:val="18"/>
        </w:rPr>
        <w:t>Elec. Eng. and Smart Systems Dept.,</w:t>
      </w:r>
      <w:r>
        <w:rPr>
          <w:sz w:val="18"/>
          <w:szCs w:val="18"/>
        </w:rPr>
        <w:t xml:space="preserve"> </w:t>
      </w:r>
      <w:proofErr w:type="spellStart"/>
      <w:r>
        <w:rPr>
          <w:sz w:val="18"/>
          <w:szCs w:val="18"/>
        </w:rPr>
        <w:t>Engg</w:t>
      </w:r>
      <w:proofErr w:type="spellEnd"/>
      <w:r>
        <w:rPr>
          <w:sz w:val="18"/>
          <w:szCs w:val="18"/>
        </w:rPr>
        <w:t>.</w:t>
      </w:r>
      <w:proofErr w:type="gramEnd"/>
      <w:r>
        <w:rPr>
          <w:sz w:val="18"/>
          <w:szCs w:val="18"/>
        </w:rPr>
        <w:t xml:space="preserve"> Faculty, </w:t>
      </w:r>
      <w:proofErr w:type="gramStart"/>
      <w:r>
        <w:rPr>
          <w:sz w:val="18"/>
          <w:szCs w:val="18"/>
        </w:rPr>
        <w:t>The</w:t>
      </w:r>
      <w:proofErr w:type="gramEnd"/>
      <w:r>
        <w:rPr>
          <w:sz w:val="18"/>
          <w:szCs w:val="18"/>
        </w:rPr>
        <w:t xml:space="preserve"> Islamic University</w:t>
      </w:r>
      <w:r w:rsidRPr="00A77F56">
        <w:rPr>
          <w:sz w:val="18"/>
          <w:szCs w:val="18"/>
        </w:rPr>
        <w:t xml:space="preserve"> of Gaza, Gaza, Palestine</w:t>
      </w:r>
      <w:r w:rsidRPr="00A77F56">
        <w:rPr>
          <w:rFonts w:eastAsia="Times New Roman"/>
          <w:b/>
          <w:bCs/>
          <w:color w:val="333333"/>
          <w:sz w:val="18"/>
          <w:szCs w:val="18"/>
        </w:rPr>
        <w:t xml:space="preserve"> </w:t>
      </w:r>
    </w:p>
    <w:tbl>
      <w:tblPr>
        <w:tblStyle w:val="TableGrid"/>
        <w:tblpPr w:leftFromText="180" w:rightFromText="180" w:vertAnchor="text" w:horzAnchor="margin" w:tblpX="108" w:tblpY="246"/>
        <w:tblW w:w="10327" w:type="dxa"/>
        <w:tblLayout w:type="fixed"/>
        <w:tblLook w:val="04A0" w:firstRow="1" w:lastRow="0" w:firstColumn="1" w:lastColumn="0" w:noHBand="0" w:noVBand="1"/>
      </w:tblPr>
      <w:tblGrid>
        <w:gridCol w:w="2721"/>
        <w:gridCol w:w="236"/>
        <w:gridCol w:w="7370"/>
      </w:tblGrid>
      <w:tr w:rsidR="00A177F2" w:rsidRPr="00F17BE6" w14:paraId="03BC2C79" w14:textId="77777777" w:rsidTr="00A177F2">
        <w:trPr>
          <w:trHeight w:val="219"/>
        </w:trPr>
        <w:tc>
          <w:tcPr>
            <w:tcW w:w="2721" w:type="dxa"/>
            <w:tcBorders>
              <w:top w:val="single" w:sz="4" w:space="0" w:color="000000" w:themeColor="text1"/>
              <w:left w:val="nil"/>
              <w:bottom w:val="single" w:sz="4" w:space="0" w:color="000000" w:themeColor="text1"/>
              <w:right w:val="nil"/>
            </w:tcBorders>
          </w:tcPr>
          <w:p w14:paraId="07D9024A" w14:textId="74187E28" w:rsidR="00A177F2" w:rsidRPr="00A269DA" w:rsidRDefault="00A177F2" w:rsidP="00A177F2">
            <w:pPr>
              <w:ind w:left="-142"/>
            </w:pPr>
            <w:r>
              <w:rPr>
                <w:rFonts w:cs="Sakkal Majalla"/>
                <w:b/>
                <w:bCs/>
                <w:sz w:val="18"/>
                <w:szCs w:val="18"/>
                <w:lang w:val="en-US"/>
              </w:rPr>
              <w:t xml:space="preserve">   ARTICLE HISTORY</w:t>
            </w:r>
          </w:p>
        </w:tc>
        <w:tc>
          <w:tcPr>
            <w:tcW w:w="236" w:type="dxa"/>
            <w:vMerge w:val="restart"/>
            <w:tcBorders>
              <w:top w:val="nil"/>
              <w:left w:val="nil"/>
              <w:right w:val="nil"/>
            </w:tcBorders>
          </w:tcPr>
          <w:p w14:paraId="2B397A8B" w14:textId="77777777" w:rsidR="00A177F2" w:rsidRPr="00B87F8B" w:rsidRDefault="00A177F2" w:rsidP="00A177F2">
            <w:pPr>
              <w:rPr>
                <w:rFonts w:cs="Sakkal Majalla"/>
                <w:sz w:val="18"/>
                <w:szCs w:val="18"/>
              </w:rPr>
            </w:pPr>
          </w:p>
        </w:tc>
        <w:tc>
          <w:tcPr>
            <w:tcW w:w="7370" w:type="dxa"/>
            <w:vMerge w:val="restart"/>
            <w:tcBorders>
              <w:top w:val="single" w:sz="4" w:space="0" w:color="auto"/>
              <w:left w:val="nil"/>
              <w:right w:val="nil"/>
            </w:tcBorders>
          </w:tcPr>
          <w:p w14:paraId="35285915" w14:textId="77777777" w:rsidR="00A177F2" w:rsidRPr="00EE1BA6" w:rsidRDefault="00A177F2" w:rsidP="00A177F2">
            <w:pPr>
              <w:pStyle w:val="Els-Abstract-head"/>
              <w:spacing w:before="0" w:after="0"/>
              <w:jc w:val="both"/>
              <w:rPr>
                <w:rFonts w:cs="Sakkal Majalla"/>
                <w:szCs w:val="18"/>
              </w:rPr>
            </w:pPr>
            <w:r w:rsidRPr="00B87F8B">
              <w:rPr>
                <w:rFonts w:cs="Sakkal Majalla"/>
                <w:bCs/>
                <w:smallCaps/>
                <w:szCs w:val="18"/>
              </w:rPr>
              <w:t>A B S T R A C T</w:t>
            </w:r>
          </w:p>
          <w:p w14:paraId="561582CD" w14:textId="77777777" w:rsidR="00A177F2" w:rsidRDefault="00A177F2" w:rsidP="00A177F2">
            <w:pPr>
              <w:pStyle w:val="Els-Abstract-Copyright"/>
              <w:pBdr>
                <w:top w:val="none" w:sz="0" w:space="0" w:color="auto"/>
              </w:pBdr>
              <w:jc w:val="both"/>
              <w:rPr>
                <w:rFonts w:cs="Sakkal Majalla"/>
                <w:sz w:val="18"/>
                <w:szCs w:val="18"/>
              </w:rPr>
            </w:pPr>
            <w:r w:rsidRPr="00B87F8B">
              <w:rPr>
                <w:rFonts w:cs="Sakkal Majalla"/>
                <w:sz w:val="18"/>
                <w:szCs w:val="18"/>
              </w:rPr>
              <w:t xml:space="preserve">Please write down your abstract here or delete and type. (9 points, Times New Roman, below 250 words, the abstract should summarize your paper, do not make references nor display equations in abstract)  </w:t>
            </w:r>
          </w:p>
          <w:p w14:paraId="557BA6D5" w14:textId="39E9B6C5" w:rsidR="00A177F2" w:rsidRPr="00EE1BA6" w:rsidRDefault="00A177F2" w:rsidP="00A177F2">
            <w:pPr>
              <w:pStyle w:val="Els-Abstract-Copyright"/>
              <w:pBdr>
                <w:top w:val="none" w:sz="0" w:space="0" w:color="auto"/>
              </w:pBdr>
              <w:jc w:val="both"/>
              <w:rPr>
                <w:rFonts w:cs="Sakkal Majalla"/>
                <w:szCs w:val="18"/>
              </w:rPr>
            </w:pPr>
          </w:p>
        </w:tc>
      </w:tr>
      <w:tr w:rsidR="00A177F2" w:rsidRPr="00F17BE6" w14:paraId="587B7DB2" w14:textId="77777777" w:rsidTr="00A177F2">
        <w:trPr>
          <w:trHeight w:val="1603"/>
        </w:trPr>
        <w:tc>
          <w:tcPr>
            <w:tcW w:w="2721" w:type="dxa"/>
            <w:tcBorders>
              <w:top w:val="single" w:sz="4" w:space="0" w:color="000000" w:themeColor="text1"/>
              <w:left w:val="nil"/>
              <w:right w:val="nil"/>
            </w:tcBorders>
          </w:tcPr>
          <w:p w14:paraId="59B7B86D" w14:textId="76541A9D" w:rsidR="00A177F2" w:rsidRPr="00A177F2" w:rsidRDefault="00A177F2" w:rsidP="00A177F2">
            <w:pPr>
              <w:rPr>
                <w:rFonts w:cs="Sakkal Majalla"/>
                <w:sz w:val="18"/>
                <w:szCs w:val="18"/>
                <w:lang w:val="en-US"/>
              </w:rPr>
            </w:pPr>
            <w:r w:rsidRPr="00A177F2">
              <w:rPr>
                <w:rFonts w:cs="Sakkal Majalla"/>
                <w:sz w:val="18"/>
                <w:szCs w:val="18"/>
                <w:lang w:val="en-US"/>
              </w:rPr>
              <w:t>Received</w:t>
            </w:r>
            <w:r>
              <w:rPr>
                <w:rFonts w:cs="Sakkal Majalla"/>
                <w:sz w:val="18"/>
                <w:szCs w:val="18"/>
                <w:lang w:val="en-US"/>
              </w:rPr>
              <w:t xml:space="preserve"> 23 January 2023</w:t>
            </w:r>
          </w:p>
          <w:p w14:paraId="782B1931" w14:textId="477FF7D7" w:rsidR="00A177F2" w:rsidRPr="00A177F2" w:rsidRDefault="00A177F2" w:rsidP="00A177F2">
            <w:pPr>
              <w:rPr>
                <w:rFonts w:cs="Sakkal Majalla"/>
                <w:sz w:val="18"/>
                <w:szCs w:val="18"/>
                <w:lang w:val="en-US"/>
              </w:rPr>
            </w:pPr>
            <w:r w:rsidRPr="00A177F2">
              <w:rPr>
                <w:rFonts w:cs="Sakkal Majalla"/>
                <w:sz w:val="18"/>
                <w:szCs w:val="18"/>
                <w:lang w:val="en-US"/>
              </w:rPr>
              <w:t>Revised</w:t>
            </w:r>
            <w:r>
              <w:rPr>
                <w:rFonts w:cs="Sakkal Majalla"/>
                <w:sz w:val="18"/>
                <w:szCs w:val="18"/>
                <w:lang w:val="en-US"/>
              </w:rPr>
              <w:t xml:space="preserve"> 21 February 2023</w:t>
            </w:r>
          </w:p>
          <w:p w14:paraId="287266B6" w14:textId="1353C993" w:rsidR="00A177F2" w:rsidRPr="00A177F2" w:rsidRDefault="00A177F2" w:rsidP="00A177F2">
            <w:pPr>
              <w:rPr>
                <w:rFonts w:cs="Sakkal Majalla"/>
                <w:sz w:val="18"/>
                <w:szCs w:val="18"/>
                <w:lang w:val="en-US"/>
              </w:rPr>
            </w:pPr>
            <w:r w:rsidRPr="00A177F2">
              <w:rPr>
                <w:rFonts w:cs="Sakkal Majalla"/>
                <w:sz w:val="18"/>
                <w:szCs w:val="18"/>
                <w:lang w:val="en-US"/>
              </w:rPr>
              <w:t>Accepted</w:t>
            </w:r>
            <w:r>
              <w:rPr>
                <w:rFonts w:cs="Sakkal Majalla"/>
                <w:sz w:val="18"/>
                <w:szCs w:val="18"/>
                <w:lang w:val="en-US"/>
              </w:rPr>
              <w:t xml:space="preserve"> 3 March 2023</w:t>
            </w:r>
          </w:p>
          <w:p w14:paraId="47DB1BF9" w14:textId="5C06C08A" w:rsidR="00A177F2" w:rsidRPr="00A177F2" w:rsidRDefault="00A177F2" w:rsidP="00A177F2">
            <w:pPr>
              <w:rPr>
                <w:rFonts w:cs="Sakkal Majalla"/>
                <w:sz w:val="18"/>
                <w:szCs w:val="18"/>
                <w:lang w:val="en-US"/>
              </w:rPr>
            </w:pPr>
            <w:r>
              <w:rPr>
                <w:rFonts w:cs="Sakkal Majalla"/>
                <w:sz w:val="18"/>
                <w:szCs w:val="18"/>
                <w:lang w:val="en-US"/>
              </w:rPr>
              <w:t>O</w:t>
            </w:r>
            <w:r w:rsidRPr="00A177F2">
              <w:rPr>
                <w:rFonts w:cs="Sakkal Majalla"/>
                <w:sz w:val="18"/>
                <w:szCs w:val="18"/>
                <w:lang w:val="en-US"/>
              </w:rPr>
              <w:t>nline</w:t>
            </w:r>
            <w:r>
              <w:rPr>
                <w:rFonts w:cs="Sakkal Majalla"/>
                <w:sz w:val="18"/>
                <w:szCs w:val="18"/>
                <w:lang w:val="en-US"/>
              </w:rPr>
              <w:t xml:space="preserve"> 13 </w:t>
            </w:r>
            <w:proofErr w:type="spellStart"/>
            <w:r>
              <w:rPr>
                <w:rFonts w:cs="Sakkal Majalla"/>
                <w:sz w:val="18"/>
                <w:szCs w:val="18"/>
                <w:lang w:val="en-US"/>
              </w:rPr>
              <w:t>Mra</w:t>
            </w:r>
            <w:proofErr w:type="spellEnd"/>
            <w:r>
              <w:rPr>
                <w:rFonts w:cs="Sakkal Majalla"/>
                <w:sz w:val="18"/>
                <w:szCs w:val="18"/>
                <w:lang w:val="en-US"/>
              </w:rPr>
              <w:t>. 2023</w:t>
            </w:r>
          </w:p>
          <w:p w14:paraId="3BCD00B7" w14:textId="77777777" w:rsidR="00A177F2" w:rsidRDefault="00A177F2" w:rsidP="00A177F2">
            <w:pPr>
              <w:ind w:left="-142"/>
              <w:rPr>
                <w:rFonts w:cs="Sakkal Majalla"/>
                <w:b/>
                <w:bCs/>
                <w:sz w:val="18"/>
                <w:szCs w:val="18"/>
                <w:lang w:val="en-US"/>
              </w:rPr>
            </w:pPr>
          </w:p>
          <w:p w14:paraId="42A13D7A" w14:textId="77777777" w:rsidR="00A177F2" w:rsidRDefault="00A177F2" w:rsidP="00A177F2">
            <w:pPr>
              <w:ind w:left="-142"/>
              <w:rPr>
                <w:rFonts w:cs="Sakkal Majalla"/>
                <w:b/>
                <w:bCs/>
                <w:sz w:val="18"/>
                <w:szCs w:val="18"/>
                <w:lang w:val="en-US"/>
              </w:rPr>
            </w:pPr>
          </w:p>
          <w:p w14:paraId="3F67F20A" w14:textId="3EC058B9" w:rsidR="00A177F2" w:rsidRDefault="00A177F2" w:rsidP="00A177F2">
            <w:pPr>
              <w:rPr>
                <w:rFonts w:cs="Sakkal Majalla"/>
                <w:b/>
                <w:bCs/>
                <w:sz w:val="18"/>
                <w:szCs w:val="18"/>
                <w:lang w:val="en-US"/>
              </w:rPr>
            </w:pPr>
            <w:r w:rsidRPr="00B87F8B">
              <w:rPr>
                <w:rFonts w:cs="Sakkal Majalla"/>
                <w:b/>
                <w:bCs/>
                <w:sz w:val="18"/>
                <w:szCs w:val="18"/>
                <w:lang w:val="en-US"/>
              </w:rPr>
              <w:t>K</w:t>
            </w:r>
            <w:r w:rsidRPr="00A177F2">
              <w:rPr>
                <w:rFonts w:cs="Sakkal Majalla"/>
                <w:b/>
                <w:bCs/>
                <w:sz w:val="18"/>
                <w:szCs w:val="18"/>
                <w:lang w:val="en-US"/>
              </w:rPr>
              <w:t>EYWORDS</w:t>
            </w:r>
            <w:r w:rsidRPr="00B87F8B">
              <w:rPr>
                <w:rFonts w:cs="Sakkal Majalla"/>
                <w:b/>
                <w:bCs/>
                <w:sz w:val="18"/>
                <w:szCs w:val="18"/>
                <w:lang w:val="en-US"/>
              </w:rPr>
              <w:t>:</w:t>
            </w:r>
          </w:p>
        </w:tc>
        <w:tc>
          <w:tcPr>
            <w:tcW w:w="236" w:type="dxa"/>
            <w:vMerge/>
            <w:tcBorders>
              <w:left w:val="nil"/>
              <w:bottom w:val="nil"/>
              <w:right w:val="nil"/>
            </w:tcBorders>
          </w:tcPr>
          <w:p w14:paraId="11BD2DAC" w14:textId="77777777" w:rsidR="00A177F2" w:rsidRPr="00B87F8B" w:rsidRDefault="00A177F2" w:rsidP="00A177F2">
            <w:pPr>
              <w:rPr>
                <w:rFonts w:cs="Sakkal Majalla"/>
                <w:sz w:val="18"/>
                <w:szCs w:val="18"/>
              </w:rPr>
            </w:pPr>
          </w:p>
        </w:tc>
        <w:tc>
          <w:tcPr>
            <w:tcW w:w="7370" w:type="dxa"/>
            <w:vMerge/>
            <w:tcBorders>
              <w:top w:val="single" w:sz="4" w:space="0" w:color="auto"/>
              <w:left w:val="nil"/>
              <w:right w:val="nil"/>
            </w:tcBorders>
          </w:tcPr>
          <w:p w14:paraId="218DD044" w14:textId="77777777" w:rsidR="00A177F2" w:rsidRPr="00B87F8B" w:rsidRDefault="00A177F2" w:rsidP="00A177F2">
            <w:pPr>
              <w:pStyle w:val="Els-Abstract-head"/>
              <w:spacing w:before="0" w:after="0"/>
              <w:jc w:val="both"/>
              <w:rPr>
                <w:rFonts w:cs="Sakkal Majalla"/>
                <w:bCs/>
                <w:smallCaps/>
                <w:szCs w:val="18"/>
              </w:rPr>
            </w:pPr>
          </w:p>
        </w:tc>
      </w:tr>
      <w:tr w:rsidR="00A177F2" w:rsidRPr="00F17BE6" w14:paraId="07C2632F" w14:textId="77777777" w:rsidTr="00A177F2">
        <w:trPr>
          <w:trHeight w:val="1149"/>
        </w:trPr>
        <w:tc>
          <w:tcPr>
            <w:tcW w:w="2721" w:type="dxa"/>
            <w:tcBorders>
              <w:left w:val="nil"/>
              <w:bottom w:val="single" w:sz="4" w:space="0" w:color="000000" w:themeColor="text1"/>
              <w:right w:val="nil"/>
            </w:tcBorders>
          </w:tcPr>
          <w:p w14:paraId="25D28B3C" w14:textId="77777777" w:rsidR="00A177F2" w:rsidRPr="00A177F2" w:rsidRDefault="00A177F2" w:rsidP="00A177F2">
            <w:pPr>
              <w:pStyle w:val="Els-keywords"/>
              <w:pBdr>
                <w:top w:val="none" w:sz="0" w:space="0" w:color="auto"/>
              </w:pBdr>
              <w:rPr>
                <w:sz w:val="18"/>
                <w:szCs w:val="18"/>
              </w:rPr>
            </w:pPr>
            <w:r w:rsidRPr="00A177F2">
              <w:rPr>
                <w:sz w:val="18"/>
                <w:szCs w:val="18"/>
              </w:rPr>
              <w:t xml:space="preserve">At least three keyword Maximum six keywords </w:t>
            </w:r>
          </w:p>
          <w:p w14:paraId="12C30898" w14:textId="657E46F9" w:rsidR="00A177F2" w:rsidRPr="00127F53" w:rsidRDefault="00A177F2" w:rsidP="00A177F2">
            <w:pPr>
              <w:pStyle w:val="Els-keywords"/>
              <w:pBdr>
                <w:top w:val="none" w:sz="0" w:space="0" w:color="auto"/>
              </w:pBdr>
              <w:rPr>
                <w:sz w:val="18"/>
                <w:szCs w:val="18"/>
              </w:rPr>
            </w:pPr>
            <w:r w:rsidRPr="00A177F2">
              <w:rPr>
                <w:sz w:val="18"/>
                <w:szCs w:val="18"/>
              </w:rPr>
              <w:t>Each keyword to start on a new line</w:t>
            </w:r>
          </w:p>
        </w:tc>
        <w:tc>
          <w:tcPr>
            <w:tcW w:w="236" w:type="dxa"/>
            <w:tcBorders>
              <w:top w:val="nil"/>
              <w:left w:val="nil"/>
              <w:bottom w:val="single" w:sz="4" w:space="0" w:color="000000" w:themeColor="text1"/>
              <w:right w:val="nil"/>
            </w:tcBorders>
          </w:tcPr>
          <w:p w14:paraId="5F2D6251" w14:textId="77777777" w:rsidR="00A177F2" w:rsidRPr="00B87F8B" w:rsidRDefault="00A177F2" w:rsidP="00A177F2">
            <w:pPr>
              <w:rPr>
                <w:rFonts w:cs="Sakkal Majalla"/>
                <w:sz w:val="18"/>
                <w:szCs w:val="18"/>
              </w:rPr>
            </w:pPr>
          </w:p>
        </w:tc>
        <w:tc>
          <w:tcPr>
            <w:tcW w:w="7370" w:type="dxa"/>
            <w:vMerge/>
            <w:tcBorders>
              <w:left w:val="nil"/>
              <w:bottom w:val="single" w:sz="4" w:space="0" w:color="000000" w:themeColor="text1"/>
              <w:right w:val="nil"/>
            </w:tcBorders>
          </w:tcPr>
          <w:p w14:paraId="6B21B8FB" w14:textId="5B206343" w:rsidR="00A177F2" w:rsidRPr="00127F53" w:rsidRDefault="00A177F2" w:rsidP="00A177F2">
            <w:pPr>
              <w:pStyle w:val="Els-Abstract-Copyright"/>
              <w:pBdr>
                <w:top w:val="none" w:sz="0" w:space="0" w:color="auto"/>
                <w:bar w:val="single" w:sz="4" w:color="auto"/>
              </w:pBdr>
              <w:spacing w:line="240" w:lineRule="auto"/>
              <w:ind w:right="-95"/>
              <w:jc w:val="both"/>
              <w:rPr>
                <w:rFonts w:cs="Sakkal Majalla"/>
                <w:sz w:val="18"/>
                <w:szCs w:val="18"/>
              </w:rPr>
            </w:pPr>
          </w:p>
        </w:tc>
      </w:tr>
    </w:tbl>
    <w:p w14:paraId="79F27185" w14:textId="292DBFB6" w:rsidR="00875602" w:rsidRPr="00B87F8B" w:rsidRDefault="00A75DC4" w:rsidP="00A75DC4">
      <w:pPr>
        <w:pStyle w:val="Els-Title"/>
        <w:bidi/>
        <w:spacing w:before="240"/>
        <w:rPr>
          <w:rtl/>
          <w:lang w:val="en-MY"/>
        </w:rPr>
      </w:pPr>
      <w:r>
        <w:rPr>
          <w:rFonts w:hint="cs"/>
          <w:rtl/>
          <w:lang w:bidi="ar-LY"/>
        </w:rPr>
        <w:t xml:space="preserve">عنوان المقالة يجب أن يكون مختصرا ويعكس </w:t>
      </w:r>
      <w:r w:rsidR="008A207A">
        <w:rPr>
          <w:rFonts w:hint="cs"/>
          <w:rtl/>
          <w:lang w:bidi="ar-LY"/>
        </w:rPr>
        <w:t>م</w:t>
      </w:r>
      <w:r>
        <w:rPr>
          <w:rFonts w:hint="cs"/>
          <w:rtl/>
          <w:lang w:bidi="ar-LY"/>
        </w:rPr>
        <w:t>حتوى المقالة وخالي من الاخطاء</w:t>
      </w:r>
      <w:r w:rsidR="007C136B" w:rsidRPr="007C136B">
        <w:rPr>
          <w:rtl/>
          <w:lang w:bidi="ar-LY"/>
        </w:rPr>
        <w:t xml:space="preserve"> </w:t>
      </w:r>
    </w:p>
    <w:p w14:paraId="5732CC2D" w14:textId="1D0C5FF6" w:rsidR="001E3C55" w:rsidRPr="000D3CC9" w:rsidRDefault="00A75DC4" w:rsidP="000D3CC9">
      <w:pPr>
        <w:pStyle w:val="Els-Author"/>
        <w:tabs>
          <w:tab w:val="clear" w:pos="9525"/>
          <w:tab w:val="left" w:pos="7134"/>
        </w:tabs>
        <w:rPr>
          <w:b/>
          <w:rtl/>
          <w:lang w:eastAsia="zh-CN"/>
        </w:rPr>
      </w:pPr>
      <w:r>
        <w:rPr>
          <w:rFonts w:hint="cs"/>
          <w:rtl/>
        </w:rPr>
        <w:t xml:space="preserve">الأسم الاول اسم الأب اللقب </w:t>
      </w:r>
      <w:r w:rsidR="007C136B" w:rsidRPr="007C136B">
        <w:rPr>
          <w:vertAlign w:val="superscript"/>
          <w:rtl/>
        </w:rPr>
        <w:t>1</w:t>
      </w:r>
      <w:r w:rsidR="007C136B" w:rsidRPr="007C136B">
        <w:rPr>
          <w:rtl/>
        </w:rPr>
        <w:t>،</w:t>
      </w:r>
      <w:r>
        <w:rPr>
          <w:rFonts w:hint="cs"/>
          <w:rtl/>
        </w:rPr>
        <w:t xml:space="preserve"> المؤلف </w:t>
      </w:r>
      <w:r w:rsidR="007C136B" w:rsidRPr="007C136B">
        <w:rPr>
          <w:rtl/>
        </w:rPr>
        <w:t xml:space="preserve"> </w:t>
      </w:r>
      <w:r w:rsidR="007C136B" w:rsidRPr="007C136B">
        <w:rPr>
          <w:vertAlign w:val="superscript"/>
          <w:rtl/>
        </w:rPr>
        <w:t>2،*</w:t>
      </w:r>
      <w:r w:rsidR="007C136B" w:rsidRPr="007C136B">
        <w:rPr>
          <w:rtl/>
        </w:rPr>
        <w:t>،</w:t>
      </w:r>
      <w:r>
        <w:rPr>
          <w:rFonts w:hint="cs"/>
          <w:rtl/>
        </w:rPr>
        <w:t xml:space="preserve"> المؤلف الثالث </w:t>
      </w:r>
      <w:r w:rsidRPr="00A75DC4">
        <w:rPr>
          <w:rFonts w:hint="cs"/>
          <w:vertAlign w:val="superscript"/>
          <w:rtl/>
        </w:rPr>
        <w:t>2</w:t>
      </w:r>
      <w:r>
        <w:rPr>
          <w:rFonts w:hint="cs"/>
          <w:rtl/>
        </w:rPr>
        <w:t xml:space="preserve"> </w:t>
      </w:r>
      <w:r w:rsidR="007C136B" w:rsidRPr="007C136B">
        <w:rPr>
          <w:rtl/>
        </w:rPr>
        <w:t xml:space="preserve"> ،</w:t>
      </w:r>
      <w:r>
        <w:rPr>
          <w:rFonts w:hint="cs"/>
          <w:rtl/>
        </w:rPr>
        <w:t xml:space="preserve"> المؤلف الثالث</w:t>
      </w:r>
      <w:r w:rsidR="007C136B" w:rsidRPr="007C136B">
        <w:rPr>
          <w:rtl/>
        </w:rPr>
        <w:t xml:space="preserve"> </w:t>
      </w:r>
      <w:r w:rsidR="002D58EF">
        <w:rPr>
          <w:vertAlign w:val="superscript"/>
        </w:rPr>
        <w:t>2</w:t>
      </w:r>
      <w:r w:rsidR="007C136B" w:rsidRPr="007C136B">
        <w:rPr>
          <w:rtl/>
        </w:rPr>
        <w:t>،</w:t>
      </w:r>
      <w:r w:rsidR="002D58EF">
        <w:rPr>
          <w:rFonts w:hint="cs"/>
          <w:rtl/>
        </w:rPr>
        <w:t xml:space="preserve"> </w:t>
      </w:r>
      <w:r>
        <w:rPr>
          <w:rFonts w:hint="cs"/>
          <w:rtl/>
        </w:rPr>
        <w:t>المؤلف الرابع</w:t>
      </w:r>
      <w:r w:rsidR="002D58EF">
        <w:rPr>
          <w:vertAlign w:val="superscript"/>
        </w:rPr>
        <w:t>3</w:t>
      </w:r>
      <w:r w:rsidR="00F23A10">
        <w:rPr>
          <w:b/>
          <w:rtl/>
          <w:lang w:eastAsia="zh-CN"/>
        </w:rPr>
        <w:tab/>
      </w:r>
      <w:r w:rsidR="007C136B" w:rsidRPr="007C136B">
        <w:rPr>
          <w:rFonts w:hint="cs"/>
          <w:szCs w:val="22"/>
          <w:rtl/>
        </w:rPr>
        <w:t xml:space="preserve"> </w:t>
      </w:r>
    </w:p>
    <w:tbl>
      <w:tblPr>
        <w:tblStyle w:val="TableGrid"/>
        <w:tblW w:w="4955" w:type="pct"/>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251"/>
        <w:gridCol w:w="7442"/>
      </w:tblGrid>
      <w:tr w:rsidR="001E3C55" w:rsidRPr="001E3C55" w14:paraId="3FC08172" w14:textId="77777777" w:rsidTr="005B3BA9">
        <w:trPr>
          <w:trHeight w:val="1928"/>
          <w:jc w:val="right"/>
        </w:trPr>
        <w:tc>
          <w:tcPr>
            <w:tcW w:w="1316" w:type="pct"/>
          </w:tcPr>
          <w:p w14:paraId="2CCBBBC0" w14:textId="77777777" w:rsidR="001E3C55" w:rsidRPr="00B87F8B" w:rsidRDefault="001E3C55" w:rsidP="005B3BA9">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1EEE7A5C" w14:textId="77777777" w:rsidR="001E3C55" w:rsidRDefault="001E3C55" w:rsidP="005B3BA9">
            <w:pPr>
              <w:pStyle w:val="Els-keywords"/>
              <w:bidi/>
              <w:rPr>
                <w:rtl/>
              </w:rPr>
            </w:pPr>
            <w:r>
              <w:rPr>
                <w:rtl/>
              </w:rPr>
              <w:t>لا</w:t>
            </w:r>
            <w:r>
              <w:rPr>
                <w:rFonts w:hint="cs"/>
                <w:rtl/>
              </w:rPr>
              <w:t>ت</w:t>
            </w:r>
            <w:r w:rsidRPr="00203C1F">
              <w:rPr>
                <w:rtl/>
              </w:rPr>
              <w:t xml:space="preserve">قل عن </w:t>
            </w:r>
            <w:r>
              <w:rPr>
                <w:rFonts w:hint="cs"/>
                <w:rtl/>
              </w:rPr>
              <w:t xml:space="preserve">ثلاث كلمات </w:t>
            </w:r>
          </w:p>
          <w:p w14:paraId="3DD8EB72" w14:textId="77777777" w:rsidR="001E3C55" w:rsidRDefault="001E3C55" w:rsidP="005B3BA9">
            <w:pPr>
              <w:pStyle w:val="Els-keywords"/>
              <w:bidi/>
              <w:rPr>
                <w:rtl/>
              </w:rPr>
            </w:pPr>
            <w:r>
              <w:rPr>
                <w:rFonts w:hint="cs"/>
                <w:rtl/>
              </w:rPr>
              <w:t>ولا يزيد عن ست</w:t>
            </w:r>
          </w:p>
          <w:p w14:paraId="45CD4DF4" w14:textId="77777777" w:rsidR="001E3C55" w:rsidRDefault="001E3C55" w:rsidP="005B3BA9">
            <w:pPr>
              <w:pStyle w:val="Els-keywords"/>
              <w:bidi/>
              <w:rPr>
                <w:rtl/>
              </w:rPr>
            </w:pPr>
            <w:r>
              <w:rPr>
                <w:rFonts w:hint="cs"/>
                <w:rtl/>
              </w:rPr>
              <w:t>وكل كلمة في سطر جديد</w:t>
            </w:r>
          </w:p>
          <w:p w14:paraId="703465CD" w14:textId="77777777" w:rsidR="001E3C55" w:rsidRPr="00B87F8B" w:rsidRDefault="001E3C55" w:rsidP="005B3BA9">
            <w:pPr>
              <w:pStyle w:val="Els-keywords"/>
              <w:bidi/>
              <w:rPr>
                <w:sz w:val="22"/>
                <w:szCs w:val="22"/>
                <w:rtl/>
                <w:lang w:val="en-GB" w:bidi="ar-LY"/>
              </w:rPr>
            </w:pPr>
          </w:p>
        </w:tc>
        <w:tc>
          <w:tcPr>
            <w:tcW w:w="120" w:type="pct"/>
          </w:tcPr>
          <w:p w14:paraId="25325359" w14:textId="77777777" w:rsidR="001E3C55" w:rsidRPr="00B87F8B" w:rsidRDefault="001E3C55" w:rsidP="005B3BA9">
            <w:pPr>
              <w:bidi/>
              <w:rPr>
                <w:rFonts w:cs="Sakkal Majalla"/>
                <w:sz w:val="22"/>
                <w:szCs w:val="22"/>
              </w:rPr>
            </w:pPr>
          </w:p>
        </w:tc>
        <w:tc>
          <w:tcPr>
            <w:tcW w:w="3564" w:type="pct"/>
          </w:tcPr>
          <w:p w14:paraId="16B44A23" w14:textId="77777777" w:rsidR="001E3C55" w:rsidRPr="00B87F8B" w:rsidRDefault="001E3C55" w:rsidP="005B3BA9">
            <w:pPr>
              <w:pStyle w:val="Els-Abstract-head"/>
              <w:bidi/>
              <w:spacing w:before="0" w:after="0"/>
              <w:jc w:val="both"/>
              <w:rPr>
                <w:rFonts w:cs="Sakkal Majalla"/>
                <w:bCs/>
                <w:smallCaps/>
                <w:sz w:val="24"/>
                <w:szCs w:val="24"/>
                <w:rtl/>
              </w:rPr>
            </w:pPr>
            <w:r w:rsidRPr="00B87F8B">
              <w:rPr>
                <w:rFonts w:cs="Sakkal Majalla"/>
                <w:bCs/>
                <w:smallCaps/>
                <w:sz w:val="24"/>
                <w:szCs w:val="24"/>
                <w:rtl/>
              </w:rPr>
              <w:t>الملخص</w:t>
            </w:r>
          </w:p>
          <w:p w14:paraId="1D8CDB29" w14:textId="77777777" w:rsidR="001E3C55" w:rsidRPr="001E3C55" w:rsidRDefault="001E3C55" w:rsidP="005B3BA9">
            <w:pPr>
              <w:pStyle w:val="Els-Abstract-Copyright"/>
              <w:bidi/>
              <w:jc w:val="both"/>
              <w:rPr>
                <w:rFonts w:cs="Sakkal Majalla"/>
                <w:sz w:val="20"/>
                <w:rtl/>
              </w:rPr>
            </w:pPr>
            <w:r w:rsidRPr="00203C1F">
              <w:rPr>
                <w:rFonts w:cs="Sakkal Majalla"/>
                <w:sz w:val="20"/>
                <w:rtl/>
              </w:rPr>
              <w:t>لا</w:t>
            </w:r>
            <w:r w:rsidRPr="00203C1F">
              <w:rPr>
                <w:rFonts w:cs="Sakkal Majalla" w:hint="cs"/>
                <w:sz w:val="20"/>
                <w:rtl/>
              </w:rPr>
              <w:t xml:space="preserve"> </w:t>
            </w:r>
            <w:r w:rsidRPr="00203C1F">
              <w:rPr>
                <w:rFonts w:cs="Sakkal Majalla"/>
                <w:sz w:val="20"/>
                <w:rtl/>
              </w:rPr>
              <w:t xml:space="preserve">يزيد عن 250 كلمة المسافة بين الأسطر مسافة مفردة (واحدة) فقط، خط الكتابة </w:t>
            </w:r>
            <w:proofErr w:type="spellStart"/>
            <w:r w:rsidRPr="00203C1F">
              <w:rPr>
                <w:rFonts w:cs="Sakkal Majalla"/>
                <w:sz w:val="20"/>
              </w:rPr>
              <w:t>Sakkal</w:t>
            </w:r>
            <w:proofErr w:type="spellEnd"/>
            <w:r w:rsidRPr="00203C1F">
              <w:rPr>
                <w:rFonts w:cs="Sakkal Majalla"/>
                <w:sz w:val="20"/>
              </w:rPr>
              <w:t xml:space="preserve"> </w:t>
            </w:r>
            <w:proofErr w:type="spellStart"/>
            <w:r w:rsidRPr="00203C1F">
              <w:rPr>
                <w:rFonts w:cs="Sakkal Majalla"/>
                <w:sz w:val="20"/>
              </w:rPr>
              <w:t>majalla</w:t>
            </w:r>
            <w:proofErr w:type="spellEnd"/>
            <w:r w:rsidRPr="00203C1F">
              <w:rPr>
                <w:rFonts w:cs="Sakkal Majalla"/>
                <w:sz w:val="20"/>
                <w:rtl/>
              </w:rPr>
              <w:t xml:space="preserve"> وحجمه (</w:t>
            </w:r>
            <w:r w:rsidRPr="00203C1F">
              <w:rPr>
                <w:rFonts w:cs="Sakkal Majalla"/>
                <w:sz w:val="20"/>
              </w:rPr>
              <w:t>10</w:t>
            </w:r>
            <w:r w:rsidRPr="00203C1F">
              <w:rPr>
                <w:rFonts w:cs="Sakkal Majalla"/>
                <w:sz w:val="20"/>
                <w:rtl/>
              </w:rPr>
              <w:t>) ولا</w:t>
            </w:r>
            <w:r w:rsidRPr="00203C1F">
              <w:rPr>
                <w:rFonts w:cs="Sakkal Majalla" w:hint="cs"/>
                <w:sz w:val="20"/>
                <w:rtl/>
              </w:rPr>
              <w:t xml:space="preserve"> </w:t>
            </w:r>
            <w:r w:rsidRPr="00203C1F">
              <w:rPr>
                <w:rFonts w:cs="Sakkal Majalla"/>
                <w:sz w:val="20"/>
                <w:rtl/>
              </w:rPr>
              <w:t>يجوز كتابة مراجع او</w:t>
            </w:r>
            <w:r w:rsidRPr="00203C1F">
              <w:rPr>
                <w:rFonts w:cs="Sakkal Majalla" w:hint="cs"/>
                <w:sz w:val="20"/>
                <w:rtl/>
              </w:rPr>
              <w:t xml:space="preserve"> </w:t>
            </w:r>
            <w:r w:rsidRPr="00203C1F">
              <w:rPr>
                <w:rFonts w:cs="Sakkal Majalla"/>
                <w:sz w:val="20"/>
                <w:rtl/>
              </w:rPr>
              <w:t>معادلات في الملخص</w:t>
            </w:r>
            <w:r w:rsidRPr="007C136B">
              <w:rPr>
                <w:rFonts w:cs="Sakkal Majalla"/>
                <w:sz w:val="20"/>
                <w:rtl/>
              </w:rPr>
              <w:t xml:space="preserve"> </w:t>
            </w:r>
            <w:r>
              <w:rPr>
                <w:rFonts w:cs="Sakkal Majalla" w:hint="cs"/>
                <w:sz w:val="20"/>
                <w:rtl/>
              </w:rPr>
              <w:t>وتعرض في الملخص أهم النتائج المتحصل عليها في البحث</w:t>
            </w:r>
            <w:r>
              <w:rPr>
                <w:rFonts w:cs="Sakkal Majalla"/>
                <w:sz w:val="20"/>
                <w:rtl/>
              </w:rPr>
              <w:t>.</w:t>
            </w:r>
          </w:p>
        </w:tc>
      </w:tr>
    </w:tbl>
    <w:p w14:paraId="0DB19A86" w14:textId="1BC09345" w:rsidR="00B87F8B" w:rsidRDefault="00B87F8B" w:rsidP="00EE1BA6">
      <w:pPr>
        <w:bidi/>
        <w:spacing w:line="240" w:lineRule="auto"/>
        <w:jc w:val="both"/>
        <w:rPr>
          <w:rFonts w:cs="Sakkal Majalla"/>
          <w:b/>
          <w:bCs/>
          <w:sz w:val="18"/>
          <w:szCs w:val="24"/>
          <w:rtl/>
        </w:rPr>
      </w:pPr>
    </w:p>
    <w:p w14:paraId="401CD2B2" w14:textId="77777777" w:rsidR="001E3C55" w:rsidRPr="00F17BE6" w:rsidRDefault="001E3C55" w:rsidP="001E3C55">
      <w:pPr>
        <w:bidi/>
        <w:spacing w:line="240" w:lineRule="auto"/>
        <w:jc w:val="both"/>
        <w:rPr>
          <w:rFonts w:cs="Sakkal Majalla"/>
          <w:b/>
          <w:bCs/>
          <w:sz w:val="18"/>
          <w:szCs w:val="24"/>
          <w:rtl/>
        </w:rPr>
        <w:sectPr w:rsidR="001E3C55" w:rsidRPr="00F17BE6" w:rsidSect="00A56522">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7" w:h="16840" w:code="9"/>
          <w:pgMar w:top="284" w:right="850" w:bottom="567" w:left="737" w:header="142" w:footer="567" w:gutter="0"/>
          <w:cols w:space="567"/>
          <w:titlePg/>
          <w:bidi/>
          <w:docGrid w:linePitch="218"/>
        </w:sectPr>
      </w:pPr>
    </w:p>
    <w:p w14:paraId="370B6C94" w14:textId="34684D7E" w:rsidR="000D3CC9" w:rsidRPr="000D3CC9" w:rsidRDefault="000D3CC9" w:rsidP="000D3CC9">
      <w:pPr>
        <w:bidi/>
        <w:spacing w:line="240" w:lineRule="auto"/>
        <w:jc w:val="both"/>
        <w:rPr>
          <w:rFonts w:eastAsia="Times New Roman" w:cs="Sakkal Majalla"/>
          <w:b/>
          <w:bCs/>
          <w:sz w:val="24"/>
          <w:szCs w:val="24"/>
          <w:shd w:val="clear" w:color="auto" w:fill="FFFFFF"/>
          <w:rtl/>
          <w:lang w:val="en-US"/>
        </w:rPr>
      </w:pPr>
      <w:r>
        <w:rPr>
          <w:rFonts w:eastAsia="Times New Roman" w:cs="Sakkal Majalla" w:hint="cs"/>
          <w:b/>
          <w:bCs/>
          <w:sz w:val="24"/>
          <w:szCs w:val="24"/>
          <w:shd w:val="clear" w:color="auto" w:fill="FFFFFF"/>
          <w:rtl/>
        </w:rPr>
        <w:lastRenderedPageBreak/>
        <w:t xml:space="preserve">هذا القالب ينطبق على المقالات باللغة الانجليزية أيضا، فقط الخط </w:t>
      </w:r>
      <w:r>
        <w:rPr>
          <w:rFonts w:eastAsia="Times New Roman" w:cs="Sakkal Majalla"/>
          <w:b/>
          <w:bCs/>
          <w:sz w:val="24"/>
          <w:szCs w:val="24"/>
          <w:shd w:val="clear" w:color="auto" w:fill="FFFFFF"/>
          <w:lang w:val="en-US"/>
        </w:rPr>
        <w:t>Time New Roman</w:t>
      </w:r>
      <w:r>
        <w:rPr>
          <w:rFonts w:eastAsia="Times New Roman" w:cs="Sakkal Majalla" w:hint="cs"/>
          <w:b/>
          <w:bCs/>
          <w:sz w:val="24"/>
          <w:szCs w:val="24"/>
          <w:shd w:val="clear" w:color="auto" w:fill="FFFFFF"/>
          <w:rtl/>
          <w:lang w:val="en-US"/>
        </w:rPr>
        <w:t xml:space="preserve"> للعناوين 12 </w:t>
      </w:r>
      <w:r>
        <w:rPr>
          <w:rFonts w:eastAsia="Times New Roman" w:cs="Sakkal Majalla"/>
          <w:b/>
          <w:bCs/>
          <w:sz w:val="24"/>
          <w:szCs w:val="24"/>
          <w:shd w:val="clear" w:color="auto" w:fill="FFFFFF"/>
          <w:lang w:val="en-US"/>
        </w:rPr>
        <w:t>Bold</w:t>
      </w:r>
      <w:r>
        <w:rPr>
          <w:rFonts w:eastAsia="Times New Roman" w:cs="Sakkal Majalla" w:hint="cs"/>
          <w:b/>
          <w:bCs/>
          <w:sz w:val="24"/>
          <w:szCs w:val="24"/>
          <w:shd w:val="clear" w:color="auto" w:fill="FFFFFF"/>
          <w:rtl/>
          <w:lang w:val="en-US"/>
        </w:rPr>
        <w:t xml:space="preserve"> </w:t>
      </w:r>
      <w:r w:rsidRPr="00E15C76">
        <w:rPr>
          <w:rFonts w:eastAsia="Times New Roman" w:cs="Sakkal Majalla" w:hint="cs"/>
          <w:sz w:val="24"/>
          <w:szCs w:val="24"/>
          <w:shd w:val="clear" w:color="auto" w:fill="FFFFFF"/>
          <w:rtl/>
          <w:lang w:val="en-US"/>
        </w:rPr>
        <w:t xml:space="preserve">وللمتن </w:t>
      </w:r>
      <w:r w:rsidRPr="00E15C76">
        <w:rPr>
          <w:rFonts w:eastAsia="Times New Roman" w:cs="Sakkal Majalla"/>
          <w:sz w:val="24"/>
          <w:szCs w:val="24"/>
          <w:shd w:val="clear" w:color="auto" w:fill="FFFFFF"/>
          <w:lang w:val="en-US"/>
        </w:rPr>
        <w:t xml:space="preserve">10 </w:t>
      </w:r>
      <w:r w:rsidRPr="00E15C76">
        <w:rPr>
          <w:rFonts w:eastAsia="Times New Roman" w:cs="Sakkal Majalla" w:hint="cs"/>
          <w:sz w:val="24"/>
          <w:szCs w:val="24"/>
          <w:shd w:val="clear" w:color="auto" w:fill="FFFFFF"/>
          <w:rtl/>
          <w:lang w:val="en-US"/>
        </w:rPr>
        <w:t xml:space="preserve"> </w:t>
      </w:r>
    </w:p>
    <w:p w14:paraId="32C515BA" w14:textId="515B5FF3" w:rsidR="00F50250" w:rsidRPr="00E6526D" w:rsidRDefault="00580CC9" w:rsidP="000D3CC9">
      <w:pPr>
        <w:bidi/>
        <w:spacing w:line="240" w:lineRule="auto"/>
        <w:jc w:val="both"/>
        <w:rPr>
          <w:rFonts w:eastAsia="Times New Roman" w:cs="Sakkal Majalla"/>
          <w:sz w:val="20"/>
          <w:szCs w:val="28"/>
          <w:shd w:val="clear" w:color="auto" w:fill="FFFFFF"/>
          <w:rtl/>
        </w:rPr>
      </w:pPr>
      <w:r>
        <w:rPr>
          <w:rFonts w:eastAsia="Times New Roman" w:cs="Sakkal Majalla" w:hint="cs"/>
          <w:b/>
          <w:bCs/>
          <w:sz w:val="24"/>
          <w:szCs w:val="24"/>
          <w:shd w:val="clear" w:color="auto" w:fill="FFFFFF"/>
          <w:rtl/>
        </w:rPr>
        <w:t xml:space="preserve">1. </w:t>
      </w:r>
      <w:r w:rsidR="00F50250" w:rsidRPr="00E6526D">
        <w:rPr>
          <w:rFonts w:eastAsia="Times New Roman" w:cs="Sakkal Majalla" w:hint="cs"/>
          <w:b/>
          <w:bCs/>
          <w:sz w:val="20"/>
          <w:szCs w:val="28"/>
          <w:shd w:val="clear" w:color="auto" w:fill="FFFFFF"/>
          <w:rtl/>
        </w:rPr>
        <w:t>ا</w:t>
      </w:r>
      <w:r w:rsidR="00F50250" w:rsidRPr="00E6526D">
        <w:rPr>
          <w:rFonts w:eastAsia="Times New Roman" w:cs="Sakkal Majalla"/>
          <w:b/>
          <w:bCs/>
          <w:sz w:val="20"/>
          <w:szCs w:val="28"/>
          <w:shd w:val="clear" w:color="auto" w:fill="FFFFFF"/>
          <w:rtl/>
        </w:rPr>
        <w:t>لمقدمة</w:t>
      </w:r>
      <w:r w:rsidR="00F50250" w:rsidRPr="00E6526D">
        <w:rPr>
          <w:rFonts w:eastAsia="Times New Roman" w:cs="Sakkal Majalla"/>
          <w:sz w:val="20"/>
          <w:szCs w:val="28"/>
          <w:shd w:val="clear" w:color="auto" w:fill="FFFFFF"/>
          <w:rtl/>
        </w:rPr>
        <w:t xml:space="preserve"> </w:t>
      </w:r>
    </w:p>
    <w:p w14:paraId="3C00E797"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في حالة البحوث المستلة من رسائل أو المستخلصة منها (يجب النص على ذلك).</w:t>
      </w:r>
    </w:p>
    <w:p w14:paraId="09C16BC4"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5C5004DC"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AD3D1D">
        <w:rPr>
          <w:rFonts w:eastAsia="Times New Roman" w:cs="Sakkal Majalla"/>
          <w:sz w:val="18"/>
          <w:szCs w:val="24"/>
          <w:shd w:val="clear" w:color="auto" w:fill="FFFFFF"/>
          <w:rtl/>
        </w:rPr>
        <w:t>مة لهم</w:t>
      </w:r>
      <w:bookmarkEnd w:id="1"/>
      <w:bookmarkEnd w:id="2"/>
      <w:r w:rsidRPr="00AD3D1D">
        <w:rPr>
          <w:rFonts w:eastAsia="Times New Roman" w:cs="Sakkal Majalla"/>
          <w:sz w:val="18"/>
          <w:szCs w:val="24"/>
          <w:shd w:val="clear" w:color="auto" w:fill="FFFFFF"/>
          <w:rtl/>
        </w:rPr>
        <w:t>.</w:t>
      </w:r>
    </w:p>
    <w:p w14:paraId="04D750C7"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5342A880"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w:t>
      </w:r>
      <w:r w:rsidRPr="00AD3D1D">
        <w:rPr>
          <w:rFonts w:eastAsia="Times New Roman" w:cs="Sakkal Majalla"/>
          <w:sz w:val="18"/>
          <w:szCs w:val="24"/>
          <w:shd w:val="clear" w:color="auto" w:fill="FFFFFF"/>
          <w:rtl/>
        </w:rPr>
        <w:lastRenderedPageBreak/>
        <w:t>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3F4717E8" w14:textId="77777777" w:rsidR="000D3CC9" w:rsidRPr="00AD3D1D" w:rsidRDefault="000D3CC9" w:rsidP="000D3CC9">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256CFE38"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61616323"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14:paraId="702529C7"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في  </w:t>
      </w:r>
      <w:r w:rsidRPr="00AD3D1D">
        <w:rPr>
          <w:rFonts w:eastAsia="Times New Roman" w:cs="Sakkal Majalla"/>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3" w:name="Mendeley_Bookmark_9PNKSrH1Wu"/>
      <w:bookmarkStart w:id="4" w:name="Mendeley_Bookmark_dpiqeCAELk"/>
      <w:r w:rsidRPr="00AD3D1D">
        <w:rPr>
          <w:rFonts w:eastAsia="Times New Roman" w:cs="Sakkal Majalla" w:hint="cs"/>
          <w:sz w:val="18"/>
          <w:szCs w:val="24"/>
          <w:shd w:val="clear" w:color="auto" w:fill="FFFFFF"/>
          <w:rtl/>
          <w:lang w:bidi="ar-LY"/>
        </w:rPr>
        <w:t xml:space="preserve">باستخدام الاقواس حسب المثال التالي: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3"/>
      <w:bookmarkEnd w:id="4"/>
      <w:r w:rsidRPr="00AD3D1D">
        <w:rPr>
          <w:rFonts w:eastAsia="Times New Roman" w:cs="Sakkal Majalla"/>
          <w:sz w:val="18"/>
          <w:szCs w:val="24"/>
          <w:shd w:val="clear" w:color="auto" w:fill="FFFFFF"/>
          <w:rtl/>
          <w:lang w:bidi="ar-LY"/>
        </w:rPr>
        <w:t xml:space="preserve"> ، يمكن تحميل برنامج </w:t>
      </w:r>
      <w:proofErr w:type="spellStart"/>
      <w:r w:rsidRPr="00AD3D1D">
        <w:rPr>
          <w:rFonts w:eastAsia="Times New Roman" w:cs="Sakkal Majalla"/>
          <w:sz w:val="18"/>
          <w:szCs w:val="24"/>
          <w:shd w:val="clear" w:color="auto" w:fill="FFFFFF"/>
          <w:lang w:bidi="ar-LY"/>
        </w:rPr>
        <w:t>Mendeley</w:t>
      </w:r>
      <w:proofErr w:type="spellEnd"/>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5" w:name="Mendeley_Bookmark_mUcz4Ijl93"/>
      <w:bookmarkStart w:id="6"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5"/>
      <w:bookmarkEnd w:id="6"/>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وفي حالة وجود أبحاث بلغتين تبدأ القائمة بالأبحاث المكتوبة بلغة البحث ثم يليها تلك المكتوبة 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5CC09EFE"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المراجع المأخوذة من شبكة المعلومات يلزم فيها كتابة العنوان التفصيلي الذي يفتح الصفحة الخاصة بالمرجع مباشرة وليست الصفحة العامة </w:t>
      </w:r>
      <w:r w:rsidRPr="00AD3D1D">
        <w:rPr>
          <w:rFonts w:eastAsia="Times New Roman" w:cs="Sakkal Majalla"/>
          <w:sz w:val="18"/>
          <w:szCs w:val="24"/>
          <w:shd w:val="clear" w:color="auto" w:fill="FFFFFF"/>
          <w:rtl/>
        </w:rPr>
        <w:lastRenderedPageBreak/>
        <w:t>للموقع، مع الإشارة إلى اسم الكاتب واسم الموضوع وكتابة تاريخ استرجاع المعلومات.</w:t>
      </w:r>
    </w:p>
    <w:p w14:paraId="64A05F19"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لا تستخدم الاقراص المدمجة ونحوها كمراجع إلا إذا كان لها رقم إيداع (ويذكر رقم الإيداع في بيانات المرجع).</w:t>
      </w:r>
    </w:p>
    <w:p w14:paraId="776D2057"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307E96C7"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Pr="00AD3D1D">
        <w:rPr>
          <w:rFonts w:eastAsia="Times New Roman" w:cs="Sakkal Majalla" w:hint="cs"/>
          <w:sz w:val="18"/>
          <w:szCs w:val="24"/>
          <w:shd w:val="clear" w:color="auto" w:fill="FFFFFF"/>
          <w:rtl/>
        </w:rPr>
        <w:t xml:space="preserve">المختلفة: </w:t>
      </w:r>
      <w:r w:rsidRPr="00AD3D1D">
        <w:rPr>
          <w:rFonts w:eastAsia="Times New Roman" w:cs="Sakkal Majalla"/>
          <w:sz w:val="18"/>
          <w:szCs w:val="24"/>
          <w:shd w:val="clear" w:color="auto" w:fill="FFFFFF"/>
          <w:rtl/>
        </w:rPr>
        <w:t>-</w:t>
      </w:r>
    </w:p>
    <w:p w14:paraId="036B1CCC"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3F3C830B"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0F7C1B09" w14:textId="77777777" w:rsidR="000D3CC9" w:rsidRPr="00AD3D1D" w:rsidRDefault="000D3CC9" w:rsidP="000D3CC9">
      <w:pPr>
        <w:bidi/>
        <w:spacing w:line="240" w:lineRule="auto"/>
        <w:rPr>
          <w:rFonts w:cs="Sakkal Majalla"/>
          <w:sz w:val="18"/>
          <w:szCs w:val="24"/>
          <w:rtl/>
        </w:rPr>
      </w:pPr>
      <w:r w:rsidRPr="00AD3D1D">
        <w:rPr>
          <w:rFonts w:eastAsia="Times New Roman" w:cs="Sakkal Majalla" w:hint="cs"/>
          <w:sz w:val="18"/>
          <w:szCs w:val="24"/>
          <w:shd w:val="clear" w:color="auto" w:fill="FFFFFF"/>
          <w:rtl/>
        </w:rPr>
        <w:t>مثال:</w:t>
      </w:r>
      <w:r w:rsidRPr="00AD3D1D">
        <w:rPr>
          <w:rFonts w:eastAsia="Times New Roman" w:cs="Sakkal Majalla"/>
          <w:sz w:val="18"/>
          <w:szCs w:val="24"/>
          <w:shd w:val="clear" w:color="auto" w:fill="FFFFFF"/>
          <w:rtl/>
        </w:rPr>
        <w:t xml:space="preserve"> الأحمدي، نرجس. </w:t>
      </w:r>
      <w:proofErr w:type="gramStart"/>
      <w:r w:rsidRPr="00AD3D1D">
        <w:rPr>
          <w:rFonts w:eastAsia="Times New Roman" w:cs="Sakkal Majalla"/>
          <w:sz w:val="18"/>
          <w:szCs w:val="24"/>
          <w:shd w:val="clear" w:color="auto" w:fill="FFFFFF"/>
        </w:rPr>
        <w:t>2008</w:t>
      </w:r>
      <w:r w:rsidRPr="00AD3D1D">
        <w:rPr>
          <w:rFonts w:eastAsia="Times New Roman" w:cs="Sakkal Majalla"/>
          <w:sz w:val="18"/>
          <w:szCs w:val="24"/>
          <w:shd w:val="clear" w:color="auto" w:fill="FFFFFF"/>
          <w:rtl/>
        </w:rPr>
        <w:t>م. بين الواقع والخيال.</w:t>
      </w:r>
      <w:proofErr w:type="gramEnd"/>
      <w:r w:rsidRPr="00AD3D1D">
        <w:rPr>
          <w:rFonts w:eastAsia="Times New Roman" w:cs="Sakkal Majalla"/>
          <w:sz w:val="18"/>
          <w:szCs w:val="24"/>
          <w:shd w:val="clear" w:color="auto" w:fill="FFFFFF"/>
          <w:rtl/>
        </w:rPr>
        <w:t xml:space="preserve"> تاريخ الاسترجاع: </w:t>
      </w:r>
      <w:r w:rsidRPr="00AD3D1D">
        <w:rPr>
          <w:rFonts w:eastAsia="Times New Roman" w:cs="Sakkal Majalla"/>
          <w:sz w:val="18"/>
          <w:szCs w:val="24"/>
          <w:shd w:val="clear" w:color="auto" w:fill="FFFFFF"/>
        </w:rPr>
        <w:t>27</w:t>
      </w:r>
      <w:r w:rsidRPr="00AD3D1D">
        <w:rPr>
          <w:rFonts w:eastAsia="Times New Roman" w:cs="Sakkal Majalla"/>
          <w:sz w:val="18"/>
          <w:szCs w:val="24"/>
          <w:shd w:val="clear" w:color="auto" w:fill="FFFFFF"/>
          <w:rtl/>
        </w:rPr>
        <w:t>-</w:t>
      </w:r>
      <w:r w:rsidRPr="00AD3D1D">
        <w:rPr>
          <w:rFonts w:eastAsia="Times New Roman" w:cs="Sakkal Majalla"/>
          <w:sz w:val="18"/>
          <w:szCs w:val="24"/>
          <w:shd w:val="clear" w:color="auto" w:fill="FFFFFF"/>
        </w:rPr>
        <w:t>7</w:t>
      </w:r>
      <w:r w:rsidRPr="00AD3D1D">
        <w:rPr>
          <w:rFonts w:eastAsia="Times New Roman" w:cs="Sakkal Majalla"/>
          <w:sz w:val="18"/>
          <w:szCs w:val="24"/>
          <w:shd w:val="clear" w:color="auto" w:fill="FFFFFF"/>
          <w:rtl/>
        </w:rPr>
        <w:t>-</w:t>
      </w:r>
      <w:r w:rsidRPr="00AD3D1D">
        <w:rPr>
          <w:rFonts w:eastAsia="Times New Roman" w:cs="Sakkal Majalla"/>
          <w:sz w:val="18"/>
          <w:szCs w:val="24"/>
          <w:shd w:val="clear" w:color="auto" w:fill="FFFFFF"/>
        </w:rPr>
        <w:t>2014</w:t>
      </w:r>
      <w:r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بموقع: </w:t>
      </w:r>
      <w:r w:rsidRPr="00AD3D1D">
        <w:rPr>
          <w:rFonts w:eastAsia="Times New Roman" w:cs="Sakkal Majalla"/>
          <w:sz w:val="18"/>
          <w:szCs w:val="24"/>
          <w:shd w:val="clear" w:color="auto" w:fill="FFFFFF"/>
          <w:rtl/>
        </w:rPr>
        <w:br/>
      </w:r>
      <w:r w:rsidRPr="00AD3D1D">
        <w:rPr>
          <w:rFonts w:eastAsia="Times New Roman" w:cs="Sakkal Majalla"/>
          <w:sz w:val="18"/>
          <w:szCs w:val="24"/>
          <w:shd w:val="clear" w:color="auto" w:fill="FFFFFF"/>
        </w:rPr>
        <w:t>http://www.siironline.org/alabwab/maqalat&amp;mohaderat(12)/1146.htm</w:t>
      </w:r>
      <w:r w:rsidRPr="00AD3D1D">
        <w:rPr>
          <w:rFonts w:eastAsia="Times New Roman" w:cs="Sakkal Majalla"/>
          <w:sz w:val="18"/>
          <w:szCs w:val="24"/>
          <w:shd w:val="clear" w:color="auto" w:fill="FFFFFF"/>
          <w:rtl/>
        </w:rPr>
        <w:t>.</w:t>
      </w:r>
      <w:r w:rsidRPr="00AD3D1D">
        <w:rPr>
          <w:rFonts w:eastAsia="Times New Roman" w:hint="cs"/>
          <w:sz w:val="18"/>
          <w:szCs w:val="24"/>
          <w:shd w:val="clear" w:color="auto" w:fill="FFFFFF"/>
          <w:rtl/>
        </w:rPr>
        <w:t>​</w:t>
      </w:r>
    </w:p>
    <w:p w14:paraId="2725DA2C"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722FA2C6"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shd w:val="clear" w:color="auto" w:fill="FFFFFF"/>
        </w:rPr>
        <w:t>380</w:t>
      </w:r>
      <w:r w:rsidRPr="00AD3D1D">
        <w:rPr>
          <w:rFonts w:eastAsia="Times New Roman" w:cs="Sakkal Majalla" w:hint="cs"/>
          <w:sz w:val="18"/>
          <w:szCs w:val="24"/>
          <w:shd w:val="clear" w:color="auto" w:fill="FFFFFF"/>
          <w:rtl/>
        </w:rPr>
        <w:t>.</w:t>
      </w:r>
    </w:p>
    <w:p w14:paraId="28846923" w14:textId="77777777" w:rsidR="000D3CC9" w:rsidRPr="00AD3D1D" w:rsidRDefault="000D3CC9" w:rsidP="000D3CC9">
      <w:pPr>
        <w:bidi/>
        <w:spacing w:line="240" w:lineRule="auto"/>
        <w:jc w:val="both"/>
        <w:rPr>
          <w:rFonts w:cs="Sakkal Majalla"/>
          <w:sz w:val="18"/>
          <w:szCs w:val="24"/>
          <w:rtl/>
        </w:rPr>
      </w:pPr>
      <w:r w:rsidRPr="00AD3D1D">
        <w:rPr>
          <w:rFonts w:eastAsia="Times New Roman" w:cs="Sakkal Majalla"/>
          <w:b/>
          <w:bCs/>
          <w:sz w:val="18"/>
          <w:szCs w:val="24"/>
          <w:shd w:val="clear" w:color="auto" w:fill="FFFFFF"/>
          <w:rtl/>
        </w:rPr>
        <w:t>الكتب</w:t>
      </w:r>
    </w:p>
    <w:p w14:paraId="7AC22A12"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5D4E3E3" w14:textId="77777777" w:rsidR="000D3CC9" w:rsidRPr="00AD3D1D" w:rsidRDefault="000D3CC9" w:rsidP="000D3CC9">
      <w:pPr>
        <w:bidi/>
        <w:spacing w:line="240" w:lineRule="auto"/>
        <w:jc w:val="both"/>
        <w:rPr>
          <w:rFonts w:cs="Sakkal Majalla"/>
          <w:sz w:val="18"/>
          <w:szCs w:val="24"/>
          <w:rtl/>
        </w:rPr>
      </w:pPr>
      <w:r w:rsidRPr="00AD3D1D">
        <w:rPr>
          <w:rFonts w:eastAsia="Times New Roman" w:cs="Sakkal Majalla"/>
          <w:b/>
          <w:bCs/>
          <w:sz w:val="18"/>
          <w:szCs w:val="24"/>
          <w:shd w:val="clear" w:color="auto" w:fill="FFFFFF"/>
          <w:rtl/>
        </w:rPr>
        <w:t>الترجمة</w:t>
      </w:r>
    </w:p>
    <w:p w14:paraId="53372BCB"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لينداور، مارتن. ترجمة: عبد الحميد، شاكر. </w:t>
      </w:r>
      <w:proofErr w:type="gramStart"/>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w:t>
      </w:r>
      <w:proofErr w:type="gramEnd"/>
      <w:r w:rsidRPr="00AD3D1D">
        <w:rPr>
          <w:rFonts w:eastAsia="Times New Roman" w:cs="Sakkal Majalla"/>
          <w:sz w:val="18"/>
          <w:szCs w:val="24"/>
          <w:shd w:val="clear" w:color="auto" w:fill="FFFFFF"/>
          <w:rtl/>
        </w:rPr>
        <w:t xml:space="preserve"> الهيئة العامة لقصور الثقافة-القاهرة.</w:t>
      </w:r>
    </w:p>
    <w:p w14:paraId="0697EAA8"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0D11F5B1"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proofErr w:type="gramStart"/>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w:t>
      </w:r>
      <w:proofErr w:type="gramEnd"/>
      <w:r w:rsidRPr="00AD3D1D">
        <w:rPr>
          <w:rFonts w:eastAsia="Times New Roman" w:cs="Sakkal Majalla"/>
          <w:sz w:val="18"/>
          <w:szCs w:val="24"/>
          <w:shd w:val="clear" w:color="auto" w:fill="FFFFFF"/>
          <w:rtl/>
        </w:rPr>
        <w:t xml:space="preserve"> رسالة ماجستير. كلية التربية - جامعة أم القرى.</w:t>
      </w:r>
    </w:p>
    <w:p w14:paraId="050B45CB" w14:textId="77777777" w:rsidR="000D3CC9" w:rsidRPr="00AD3D1D" w:rsidRDefault="000D3CC9" w:rsidP="000D3CC9">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proofErr w:type="gramStart"/>
      <w:r w:rsidRPr="00AD3D1D">
        <w:rPr>
          <w:rFonts w:eastAsia="Times New Roman" w:cs="Sakkal Majalla"/>
          <w:i/>
          <w:iCs/>
          <w:sz w:val="18"/>
          <w:szCs w:val="24"/>
          <w:shd w:val="clear" w:color="auto" w:fill="FFFFFF"/>
        </w:rPr>
        <w:t>et</w:t>
      </w:r>
      <w:proofErr w:type="gramEnd"/>
      <w:r w:rsidRPr="00AD3D1D">
        <w:rPr>
          <w:rFonts w:eastAsia="Times New Roman" w:cs="Sakkal Majalla"/>
          <w:i/>
          <w:iCs/>
          <w:sz w:val="18"/>
          <w:szCs w:val="24"/>
          <w:shd w:val="clear" w:color="auto" w:fill="FFFFFF"/>
        </w:rPr>
        <w:t xml:space="preserve">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1C8142F5" w14:textId="77777777" w:rsidR="000D3CC9" w:rsidRPr="00AD3D1D" w:rsidRDefault="000D3CC9" w:rsidP="000D3CC9">
      <w:pPr>
        <w:bidi/>
        <w:spacing w:line="240" w:lineRule="auto"/>
        <w:rPr>
          <w:rFonts w:cs="Sakkal Majalla"/>
          <w:sz w:val="18"/>
          <w:szCs w:val="24"/>
          <w:rtl/>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xml:space="preserve">, M. 2013. </w:t>
      </w:r>
      <w:proofErr w:type="gramStart"/>
      <w:r w:rsidRPr="00AD3D1D">
        <w:rPr>
          <w:rFonts w:eastAsia="Times New Roman" w:cs="Sakkal Majalla"/>
          <w:sz w:val="18"/>
          <w:szCs w:val="24"/>
          <w:shd w:val="clear" w:color="auto" w:fill="FFFFFF"/>
        </w:rPr>
        <w:t>Most common reason for Journal rejections.</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retrieved</w:t>
      </w:r>
      <w:proofErr w:type="gramEnd"/>
      <w:r w:rsidRPr="00AD3D1D">
        <w:rPr>
          <w:rFonts w:eastAsia="Times New Roman" w:cs="Sakkal Majalla"/>
          <w:sz w:val="18"/>
          <w:szCs w:val="24"/>
          <w:shd w:val="clear" w:color="auto" w:fill="FFFFFF"/>
        </w:rPr>
        <w:t xml:space="preserve"> on 12- 12-2013 from: </w:t>
      </w:r>
      <w:r w:rsidRPr="00AD3D1D">
        <w:rPr>
          <w:rFonts w:eastAsia="Times New Roman" w:cs="Sakkal Majalla"/>
          <w:sz w:val="18"/>
          <w:szCs w:val="24"/>
          <w:shd w:val="clear" w:color="auto" w:fill="FFFFFF"/>
        </w:rPr>
        <w:br/>
        <w:t>http://www.editage.com/insights/most-common-reasons-for-journal-rejections</w:t>
      </w:r>
    </w:p>
    <w:p w14:paraId="25F26C0D" w14:textId="77777777" w:rsidR="000D3CC9" w:rsidRPr="00AD3D1D" w:rsidRDefault="000D3CC9" w:rsidP="000D3CC9">
      <w:pPr>
        <w:bidi/>
        <w:spacing w:line="240" w:lineRule="auto"/>
        <w:jc w:val="both"/>
        <w:rPr>
          <w:rFonts w:cs="Sakkal Majalla"/>
          <w:sz w:val="18"/>
          <w:szCs w:val="24"/>
          <w:rtl/>
        </w:rPr>
      </w:pPr>
      <w:r w:rsidRPr="00AD3D1D">
        <w:rPr>
          <w:rFonts w:eastAsia="Times New Roman" w:cs="Sakkal Majalla"/>
          <w:b/>
          <w:bCs/>
          <w:sz w:val="18"/>
          <w:szCs w:val="24"/>
          <w:shd w:val="clear" w:color="auto" w:fill="FFFFFF"/>
          <w:rtl/>
        </w:rPr>
        <w:t>الدوريات:</w:t>
      </w:r>
    </w:p>
    <w:p w14:paraId="6027E74B" w14:textId="77777777" w:rsidR="000D3CC9" w:rsidRPr="00AD3D1D" w:rsidRDefault="000D3CC9" w:rsidP="000D3CC9">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xml:space="preserve">, W. 1996. </w:t>
      </w:r>
      <w:proofErr w:type="gramStart"/>
      <w:r w:rsidRPr="00AD3D1D">
        <w:rPr>
          <w:rFonts w:eastAsia="Times New Roman" w:cs="Sakkal Majalla"/>
          <w:sz w:val="18"/>
          <w:szCs w:val="24"/>
          <w:shd w:val="clear" w:color="auto" w:fill="FFFFFF"/>
        </w:rPr>
        <w:t xml:space="preserve">Effect of bovine follicular fluid treatment and progesterone priming on luteal function in </w:t>
      </w:r>
      <w:proofErr w:type="spellStart"/>
      <w:r w:rsidRPr="00AD3D1D">
        <w:rPr>
          <w:rFonts w:eastAsia="Times New Roman" w:cs="Sakkal Majalla"/>
          <w:sz w:val="18"/>
          <w:szCs w:val="24"/>
          <w:shd w:val="clear" w:color="auto" w:fill="FFFFFF"/>
        </w:rPr>
        <w:t>GnRH</w:t>
      </w:r>
      <w:proofErr w:type="spellEnd"/>
      <w:r w:rsidRPr="00AD3D1D">
        <w:rPr>
          <w:rFonts w:eastAsia="Times New Roman" w:cs="Sakkal Majalla"/>
          <w:sz w:val="18"/>
          <w:szCs w:val="24"/>
          <w:shd w:val="clear" w:color="auto" w:fill="FFFFFF"/>
        </w:rPr>
        <w:t>-treated seasonally anoestrous ewes.</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Animal Science.</w:t>
      </w:r>
      <w:proofErr w:type="gramEnd"/>
      <w:r w:rsidRPr="00AD3D1D">
        <w:rPr>
          <w:rFonts w:eastAsia="Times New Roman" w:cs="Sakkal Majalla"/>
          <w:sz w:val="18"/>
          <w:szCs w:val="24"/>
          <w:shd w:val="clear" w:color="auto" w:fill="FFFFFF"/>
        </w:rPr>
        <w:t xml:space="preserve"> 62(3): 443-450</w:t>
      </w:r>
    </w:p>
    <w:p w14:paraId="75E10767" w14:textId="77777777" w:rsidR="000D3CC9" w:rsidRPr="00AD3D1D" w:rsidRDefault="000D3CC9" w:rsidP="000D3CC9">
      <w:pPr>
        <w:bidi/>
        <w:spacing w:line="240" w:lineRule="auto"/>
        <w:jc w:val="both"/>
        <w:rPr>
          <w:rFonts w:cs="Sakkal Majalla"/>
          <w:sz w:val="18"/>
          <w:szCs w:val="24"/>
          <w:rtl/>
        </w:rPr>
      </w:pPr>
      <w:r w:rsidRPr="00AD3D1D">
        <w:rPr>
          <w:rFonts w:eastAsia="Times New Roman" w:cs="Sakkal Majalla"/>
          <w:b/>
          <w:bCs/>
          <w:sz w:val="18"/>
          <w:szCs w:val="24"/>
          <w:shd w:val="clear" w:color="auto" w:fill="FFFFFF"/>
          <w:rtl/>
        </w:rPr>
        <w:t>المؤتمرات والندوات وورش العمل:</w:t>
      </w:r>
    </w:p>
    <w:p w14:paraId="54E5EE7B" w14:textId="77777777" w:rsidR="000D3CC9" w:rsidRPr="00AD3D1D" w:rsidRDefault="000D3CC9" w:rsidP="000D3CC9">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xml:space="preserve">, J.L.S., and Hammond, J.M. 1985. </w:t>
      </w:r>
      <w:proofErr w:type="gramStart"/>
      <w:r w:rsidRPr="00AD3D1D">
        <w:rPr>
          <w:rFonts w:eastAsia="Times New Roman" w:cs="Sakkal Majalla"/>
          <w:sz w:val="18"/>
          <w:szCs w:val="24"/>
          <w:shd w:val="clear" w:color="auto" w:fill="FFFFFF"/>
        </w:rPr>
        <w:t xml:space="preserve">Studies of action of FSH or progesterone secretion by immature </w:t>
      </w:r>
      <w:proofErr w:type="spellStart"/>
      <w:r w:rsidRPr="00AD3D1D">
        <w:rPr>
          <w:rFonts w:eastAsia="Times New Roman" w:cs="Sakkal Majalla"/>
          <w:sz w:val="18"/>
          <w:szCs w:val="24"/>
          <w:shd w:val="clear" w:color="auto" w:fill="FFFFFF"/>
        </w:rPr>
        <w:t>granulosa</w:t>
      </w:r>
      <w:proofErr w:type="spellEnd"/>
      <w:r w:rsidRPr="00AD3D1D">
        <w:rPr>
          <w:rFonts w:eastAsia="Times New Roman" w:cs="Sakkal Majalla"/>
          <w:sz w:val="18"/>
          <w:szCs w:val="24"/>
          <w:shd w:val="clear" w:color="auto" w:fill="FFFFFF"/>
        </w:rPr>
        <w:t xml:space="preserve"> cells maintained in serum-free conditions.</w:t>
      </w:r>
      <w:proofErr w:type="gramEnd"/>
      <w:r w:rsidRPr="00AD3D1D">
        <w:rPr>
          <w:rFonts w:eastAsia="Times New Roman" w:cs="Sakkal Majalla"/>
          <w:sz w:val="18"/>
          <w:szCs w:val="24"/>
          <w:shd w:val="clear" w:color="auto" w:fill="FFFFFF"/>
        </w:rPr>
        <w:t xml:space="preserve"> p. 345-350. In: Toft, D.O., and Ryan, R.J. (</w:t>
      </w:r>
      <w:proofErr w:type="spellStart"/>
      <w:r w:rsidRPr="00AD3D1D">
        <w:rPr>
          <w:rFonts w:eastAsia="Times New Roman" w:cs="Sakkal Majalla"/>
          <w:sz w:val="18"/>
          <w:szCs w:val="24"/>
          <w:shd w:val="clear" w:color="auto" w:fill="FFFFFF"/>
        </w:rPr>
        <w:t>Eds</w:t>
      </w:r>
      <w:proofErr w:type="spell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 xml:space="preserve">Proceedings 5th Ovarian Workshop, </w:t>
      </w:r>
      <w:proofErr w:type="spellStart"/>
      <w:r w:rsidRPr="00AD3D1D">
        <w:rPr>
          <w:rFonts w:eastAsia="Times New Roman" w:cs="Sakkal Majalla"/>
          <w:sz w:val="18"/>
          <w:szCs w:val="24"/>
          <w:shd w:val="clear" w:color="auto" w:fill="FFFFFF"/>
        </w:rPr>
        <w:t>dec</w:t>
      </w:r>
      <w:proofErr w:type="spellEnd"/>
      <w:r w:rsidRPr="00AD3D1D">
        <w:rPr>
          <w:rFonts w:eastAsia="Times New Roman" w:cs="Sakkal Majalla"/>
          <w:sz w:val="18"/>
          <w:szCs w:val="24"/>
          <w:shd w:val="clear" w:color="auto" w:fill="FFFFFF"/>
        </w:rPr>
        <w:t xml:space="preserve"> 5th 1985.</w:t>
      </w:r>
      <w:proofErr w:type="gramEnd"/>
      <w:r w:rsidRPr="00AD3D1D">
        <w:rPr>
          <w:rFonts w:eastAsia="Times New Roman" w:cs="Sakkal Majalla"/>
          <w:sz w:val="18"/>
          <w:szCs w:val="24"/>
          <w:shd w:val="clear" w:color="auto" w:fill="FFFFFF"/>
        </w:rPr>
        <w:t xml:space="preserve"> Champaign, IL-USA</w:t>
      </w:r>
    </w:p>
    <w:p w14:paraId="13FACC76" w14:textId="77777777" w:rsidR="000D3CC9" w:rsidRPr="00AD3D1D" w:rsidRDefault="000D3CC9" w:rsidP="000D3CC9">
      <w:pPr>
        <w:bidi/>
        <w:spacing w:line="240" w:lineRule="auto"/>
        <w:jc w:val="both"/>
        <w:rPr>
          <w:rFonts w:cs="Sakkal Majalla"/>
          <w:sz w:val="18"/>
          <w:szCs w:val="24"/>
          <w:rtl/>
        </w:rPr>
      </w:pPr>
      <w:r w:rsidRPr="00AD3D1D">
        <w:rPr>
          <w:rFonts w:eastAsia="Times New Roman" w:cs="Sakkal Majalla"/>
          <w:b/>
          <w:bCs/>
          <w:sz w:val="18"/>
          <w:szCs w:val="24"/>
          <w:shd w:val="clear" w:color="auto" w:fill="FFFFFF"/>
          <w:rtl/>
        </w:rPr>
        <w:t>الملخصات في المؤتمرات والندوات:</w:t>
      </w:r>
    </w:p>
    <w:p w14:paraId="1782944D" w14:textId="77777777" w:rsidR="000D3CC9" w:rsidRPr="00AD3D1D" w:rsidRDefault="000D3CC9" w:rsidP="000D3CC9">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[5] Campbell,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w:t>
      </w:r>
      <w:proofErr w:type="spellStart"/>
      <w:r w:rsidRPr="00AD3D1D">
        <w:rPr>
          <w:rFonts w:eastAsia="Times New Roman" w:cs="Sakkal Majalla"/>
          <w:sz w:val="18"/>
          <w:szCs w:val="24"/>
          <w:shd w:val="clear" w:color="auto" w:fill="FFFFFF"/>
        </w:rPr>
        <w:t>oestradiol</w:t>
      </w:r>
      <w:proofErr w:type="spellEnd"/>
      <w:r w:rsidRPr="00AD3D1D">
        <w:rPr>
          <w:rFonts w:eastAsia="Times New Roman" w:cs="Sakkal Majalla"/>
          <w:sz w:val="18"/>
          <w:szCs w:val="24"/>
          <w:shd w:val="clear" w:color="auto" w:fill="FFFFFF"/>
        </w:rPr>
        <w:t xml:space="preserve">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w:t>
      </w:r>
      <w:proofErr w:type="spellStart"/>
      <w:proofErr w:type="gramStart"/>
      <w:r w:rsidRPr="00AD3D1D">
        <w:rPr>
          <w:rFonts w:eastAsia="Times New Roman" w:cs="Sakkal Majalla"/>
          <w:sz w:val="18"/>
          <w:szCs w:val="24"/>
          <w:shd w:val="clear" w:color="auto" w:fill="FFFFFF"/>
        </w:rPr>
        <w:t>Fert</w:t>
      </w:r>
      <w:proofErr w:type="spellEnd"/>
      <w:r w:rsidRPr="00AD3D1D">
        <w:rPr>
          <w:rFonts w:eastAsia="Times New Roman" w:cs="Sakkal Majalla"/>
          <w:sz w:val="18"/>
          <w:szCs w:val="24"/>
          <w:shd w:val="clear" w:color="auto" w:fill="FFFFFF"/>
        </w:rPr>
        <w:t>.,</w:t>
      </w:r>
      <w:proofErr w:type="gramEnd"/>
      <w:r w:rsidRPr="00AD3D1D">
        <w:rPr>
          <w:rFonts w:eastAsia="Times New Roman" w:cs="Sakkal Majalla"/>
          <w:sz w:val="18"/>
          <w:szCs w:val="24"/>
          <w:shd w:val="clear" w:color="auto" w:fill="FFFFFF"/>
        </w:rPr>
        <w:t xml:space="preserve">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proofErr w:type="gram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w:t>
      </w:r>
      <w:proofErr w:type="gramEnd"/>
      <w:r w:rsidRPr="00AD3D1D">
        <w:rPr>
          <w:rFonts w:eastAsia="Times New Roman" w:cs="Sakkal Majalla"/>
          <w:sz w:val="18"/>
          <w:szCs w:val="24"/>
          <w:shd w:val="clear" w:color="auto" w:fill="FFFFFF"/>
        </w:rPr>
        <w:t xml:space="preserve"> No 23 </w:t>
      </w:r>
    </w:p>
    <w:p w14:paraId="078001C0"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54CFE9EE" w14:textId="77777777" w:rsidR="000D3CC9" w:rsidRPr="00AD3D1D" w:rsidRDefault="000D3CC9" w:rsidP="000D3CC9">
      <w:pPr>
        <w:spacing w:line="240" w:lineRule="auto"/>
        <w:jc w:val="both"/>
        <w:rPr>
          <w:rFonts w:cs="Sakkal Majalla"/>
          <w:sz w:val="18"/>
          <w:szCs w:val="24"/>
        </w:rPr>
      </w:pPr>
      <w:proofErr w:type="spellStart"/>
      <w:proofErr w:type="gram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1983.</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Sheep Production.</w:t>
      </w:r>
      <w:proofErr w:type="gramEnd"/>
      <w:r w:rsidRPr="00AD3D1D">
        <w:rPr>
          <w:rFonts w:eastAsia="Times New Roman" w:cs="Sakkal Majalla"/>
          <w:sz w:val="18"/>
          <w:szCs w:val="24"/>
          <w:shd w:val="clear" w:color="auto" w:fill="FFFFFF"/>
        </w:rPr>
        <w:t xml:space="preserve"> </w:t>
      </w:r>
      <w:proofErr w:type="spellStart"/>
      <w:r w:rsidRPr="00AD3D1D">
        <w:rPr>
          <w:rFonts w:eastAsia="Times New Roman" w:cs="Sakkal Majalla"/>
          <w:sz w:val="18"/>
          <w:szCs w:val="24"/>
          <w:shd w:val="clear" w:color="auto" w:fill="FFFFFF"/>
        </w:rPr>
        <w:t>Butterworths</w:t>
      </w:r>
      <w:proofErr w:type="spellEnd"/>
      <w:r w:rsidRPr="00AD3D1D">
        <w:rPr>
          <w:rFonts w:eastAsia="Times New Roman" w:cs="Sakkal Majalla"/>
          <w:sz w:val="18"/>
          <w:szCs w:val="24"/>
          <w:shd w:val="clear" w:color="auto" w:fill="FFFFFF"/>
        </w:rPr>
        <w:t>, London.  </w:t>
      </w:r>
    </w:p>
    <w:p w14:paraId="474E3EBB"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FC95BA9" w14:textId="77777777" w:rsidR="000D3CC9" w:rsidRPr="00AD3D1D" w:rsidRDefault="000D3CC9" w:rsidP="000D3CC9">
      <w:pPr>
        <w:spacing w:before="240" w:after="240" w:line="240" w:lineRule="auto"/>
        <w:jc w:val="both"/>
        <w:rPr>
          <w:rFonts w:cs="Sakkal Majalla"/>
          <w:sz w:val="18"/>
          <w:szCs w:val="24"/>
        </w:rPr>
      </w:pPr>
      <w:proofErr w:type="spellStart"/>
      <w:proofErr w:type="gram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McLeod, B.J., and Webster, G.M. 1983.</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Endocrine control of reproduction in the ewe.</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p.353-379</w:t>
      </w:r>
      <w:proofErr w:type="gramEnd"/>
      <w:r w:rsidRPr="00AD3D1D">
        <w:rPr>
          <w:rFonts w:eastAsia="Times New Roman" w:cs="Sakkal Majalla"/>
          <w:sz w:val="18"/>
          <w:szCs w:val="24"/>
          <w:shd w:val="clear" w:color="auto" w:fill="FFFFFF"/>
        </w:rPr>
        <w:t xml:space="preserve"> .In: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w:t>
      </w:r>
      <w:proofErr w:type="gramStart"/>
      <w:r w:rsidRPr="00AD3D1D">
        <w:rPr>
          <w:rFonts w:eastAsia="Times New Roman" w:cs="Sakkal Majalla"/>
          <w:sz w:val="18"/>
          <w:szCs w:val="24"/>
          <w:shd w:val="clear" w:color="auto" w:fill="FFFFFF"/>
        </w:rPr>
        <w:t>.(</w:t>
      </w:r>
      <w:proofErr w:type="gramEnd"/>
      <w:r w:rsidRPr="00AD3D1D">
        <w:rPr>
          <w:rFonts w:eastAsia="Times New Roman" w:cs="Sakkal Majalla"/>
          <w:sz w:val="18"/>
          <w:szCs w:val="24"/>
          <w:shd w:val="clear" w:color="auto" w:fill="FFFFFF"/>
        </w:rPr>
        <w:t xml:space="preserve">ed.) Sheep Production. </w:t>
      </w:r>
      <w:proofErr w:type="spellStart"/>
      <w:r w:rsidRPr="00AD3D1D">
        <w:rPr>
          <w:rFonts w:eastAsia="Times New Roman" w:cs="Sakkal Majalla"/>
          <w:sz w:val="18"/>
          <w:szCs w:val="24"/>
          <w:shd w:val="clear" w:color="auto" w:fill="FFFFFF"/>
        </w:rPr>
        <w:t>Butterworths</w:t>
      </w:r>
      <w:proofErr w:type="spellEnd"/>
      <w:r w:rsidRPr="00AD3D1D">
        <w:rPr>
          <w:rFonts w:eastAsia="Times New Roman" w:cs="Sakkal Majalla"/>
          <w:sz w:val="18"/>
          <w:szCs w:val="24"/>
          <w:shd w:val="clear" w:color="auto" w:fill="FFFFFF"/>
        </w:rPr>
        <w:t>, London </w:t>
      </w:r>
    </w:p>
    <w:p w14:paraId="0ACE2010" w14:textId="77777777" w:rsidR="000D3CC9" w:rsidRPr="00AD3D1D" w:rsidRDefault="000D3CC9" w:rsidP="000D3CC9">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20B0CC19" w14:textId="77777777" w:rsidR="000D3CC9" w:rsidRPr="00AD3D1D" w:rsidRDefault="000D3CC9" w:rsidP="000D3CC9">
      <w:pPr>
        <w:spacing w:line="240" w:lineRule="auto"/>
        <w:jc w:val="both"/>
        <w:rPr>
          <w:rFonts w:cs="Sakkal Majalla"/>
          <w:sz w:val="18"/>
          <w:szCs w:val="24"/>
        </w:rPr>
      </w:pPr>
      <w:proofErr w:type="gramStart"/>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 xml:space="preserve">Optically active photochromic </w:t>
      </w:r>
      <w:proofErr w:type="spellStart"/>
      <w:r w:rsidRPr="00AD3D1D">
        <w:rPr>
          <w:rFonts w:eastAsia="Times New Roman" w:cs="Sakkal Majalla"/>
          <w:sz w:val="18"/>
          <w:szCs w:val="24"/>
          <w:shd w:val="clear" w:color="auto" w:fill="FFFFFF"/>
        </w:rPr>
        <w:t>fulgides</w:t>
      </w:r>
      <w:proofErr w:type="spellEnd"/>
      <w:r w:rsidRPr="00AD3D1D">
        <w:rPr>
          <w:rFonts w:eastAsia="Times New Roman" w:cs="Sakkal Majalla"/>
          <w:sz w:val="18"/>
          <w:szCs w:val="24"/>
          <w:shd w:val="clear" w:color="auto" w:fill="FFFFFF"/>
        </w:rPr>
        <w:t>.</w:t>
      </w:r>
      <w:proofErr w:type="gramEnd"/>
      <w:r w:rsidRPr="00AD3D1D">
        <w:rPr>
          <w:rFonts w:eastAsia="Times New Roman" w:cs="Sakkal Majalla"/>
          <w:sz w:val="18"/>
          <w:szCs w:val="24"/>
          <w:shd w:val="clear" w:color="auto" w:fill="FFFFFF"/>
        </w:rPr>
        <w:t xml:space="preserve"> </w:t>
      </w:r>
      <w:proofErr w:type="gramStart"/>
      <w:r w:rsidRPr="00AD3D1D">
        <w:rPr>
          <w:rFonts w:eastAsia="Times New Roman" w:cs="Sakkal Majalla"/>
          <w:sz w:val="18"/>
          <w:szCs w:val="24"/>
          <w:shd w:val="clear" w:color="auto" w:fill="FFFFFF"/>
        </w:rPr>
        <w:t>PhD Thesis.</w:t>
      </w:r>
      <w:proofErr w:type="gramEnd"/>
      <w:r w:rsidRPr="00AD3D1D">
        <w:rPr>
          <w:rFonts w:eastAsia="Times New Roman" w:cs="Sakkal Majalla"/>
          <w:sz w:val="18"/>
          <w:szCs w:val="24"/>
          <w:shd w:val="clear" w:color="auto" w:fill="FFFFFF"/>
        </w:rPr>
        <w:t xml:space="preserve"> University of Wales, Cardiff, .UK</w:t>
      </w:r>
    </w:p>
    <w:p w14:paraId="39929D18" w14:textId="77777777" w:rsidR="000D3CC9" w:rsidRPr="007B042C" w:rsidRDefault="000D3CC9" w:rsidP="000D3CC9">
      <w:pPr>
        <w:spacing w:line="240" w:lineRule="auto"/>
        <w:jc w:val="center"/>
        <w:rPr>
          <w:rFonts w:eastAsia="Times New Roman" w:cs="Sakkal Majalla"/>
          <w:b/>
          <w:bCs/>
          <w:sz w:val="18"/>
          <w:szCs w:val="24"/>
          <w:shd w:val="clear" w:color="auto" w:fill="FFFFFF"/>
          <w:lang w:val="en-US" w:bidi="ar-LY"/>
        </w:rPr>
      </w:pPr>
    </w:p>
    <w:p w14:paraId="48A17C88" w14:textId="77777777" w:rsidR="000D3CC9" w:rsidRPr="00AD3D1D" w:rsidRDefault="000D3CC9" w:rsidP="000D3CC9">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76334CF0" w14:textId="77777777" w:rsidR="000D3CC9" w:rsidRPr="00AD3D1D" w:rsidRDefault="000D3CC9" w:rsidP="000D3CC9">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291B83BB" w14:textId="77777777" w:rsidR="000D3CC9" w:rsidRPr="00AD3D1D" w:rsidRDefault="000D3CC9" w:rsidP="000D3CC9">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1F997008" w14:textId="77777777" w:rsidR="000D3CC9" w:rsidRPr="00AD3D1D" w:rsidRDefault="000D3CC9" w:rsidP="000D3CC9">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5C6BA73D" w14:textId="77777777" w:rsidR="000D3CC9" w:rsidRPr="00AD3D1D" w:rsidRDefault="000D3CC9" w:rsidP="000D3CC9">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proofErr w:type="spellStart"/>
      <w:r>
        <w:rPr>
          <w:rFonts w:eastAsia="Times New Roman" w:cs="Sakkal Majalla"/>
          <w:sz w:val="18"/>
          <w:szCs w:val="24"/>
          <w:shd w:val="clear" w:color="auto" w:fill="FFFFFF"/>
        </w:rPr>
        <w:t>Sakkal</w:t>
      </w:r>
      <w:proofErr w:type="spellEnd"/>
      <w:r>
        <w:rPr>
          <w:rFonts w:eastAsia="Times New Roman" w:cs="Sakkal Majalla"/>
          <w:sz w:val="18"/>
          <w:szCs w:val="24"/>
          <w:shd w:val="clear" w:color="auto" w:fill="FFFFFF"/>
        </w:rPr>
        <w:t xml:space="preserve"> </w:t>
      </w:r>
      <w:proofErr w:type="spellStart"/>
      <w:r>
        <w:rPr>
          <w:rFonts w:eastAsia="Times New Roman" w:cs="Sakkal Majalla"/>
          <w:sz w:val="18"/>
          <w:szCs w:val="24"/>
          <w:shd w:val="clear" w:color="auto" w:fill="FFFFFF"/>
        </w:rPr>
        <w:t>majalla</w:t>
      </w:r>
      <w:proofErr w:type="spellEnd"/>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28FBC22D" w14:textId="77777777" w:rsidR="000D3CC9" w:rsidRPr="00AD3D1D" w:rsidRDefault="000D3CC9" w:rsidP="000D3CC9">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proofErr w:type="spellStart"/>
      <w:r>
        <w:rPr>
          <w:rFonts w:eastAsia="Times New Roman" w:cs="Sakkal Majalla"/>
          <w:sz w:val="18"/>
          <w:szCs w:val="24"/>
          <w:shd w:val="clear" w:color="auto" w:fill="FFFFFF"/>
        </w:rPr>
        <w:t>Sakkal</w:t>
      </w:r>
      <w:proofErr w:type="spellEnd"/>
      <w:r>
        <w:rPr>
          <w:rFonts w:eastAsia="Times New Roman" w:cs="Sakkal Majalla"/>
          <w:sz w:val="18"/>
          <w:szCs w:val="24"/>
          <w:shd w:val="clear" w:color="auto" w:fill="FFFFFF"/>
        </w:rPr>
        <w:t xml:space="preserve"> </w:t>
      </w:r>
      <w:proofErr w:type="spellStart"/>
      <w:r>
        <w:rPr>
          <w:rFonts w:eastAsia="Times New Roman" w:cs="Sakkal Majalla"/>
          <w:sz w:val="18"/>
          <w:szCs w:val="24"/>
          <w:shd w:val="clear" w:color="auto" w:fill="FFFFFF"/>
        </w:rPr>
        <w:t>majalla</w:t>
      </w:r>
      <w:proofErr w:type="spellEnd"/>
    </w:p>
    <w:p w14:paraId="5D550B38" w14:textId="77777777" w:rsidR="000D3CC9" w:rsidRPr="00AD3D1D" w:rsidRDefault="000D3CC9" w:rsidP="000D3CC9">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حجم خط الكتابة: 12 نقطة</w:t>
      </w:r>
    </w:p>
    <w:p w14:paraId="229C3924" w14:textId="77777777" w:rsidR="000D3CC9" w:rsidRPr="00AD3D1D" w:rsidRDefault="000D3CC9" w:rsidP="000D3CC9">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5E48CCBA" w14:textId="77777777" w:rsidR="000D3CC9" w:rsidRPr="00AD3D1D" w:rsidRDefault="000D3CC9" w:rsidP="000D3CC9">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w:t>
      </w:r>
      <w:r>
        <w:rPr>
          <w:rFonts w:eastAsia="Times New Roman" w:cs="Sakkal Majalla" w:hint="cs"/>
          <w:sz w:val="18"/>
          <w:szCs w:val="24"/>
          <w:shd w:val="clear" w:color="auto" w:fill="FFFFFF"/>
          <w:rtl/>
        </w:rPr>
        <w:t>ة</w:t>
      </w:r>
      <w:r w:rsidRPr="00AD3D1D">
        <w:rPr>
          <w:rFonts w:eastAsia="Times New Roman" w:cs="Sakkal Majalla" w:hint="cs"/>
          <w:sz w:val="18"/>
          <w:szCs w:val="24"/>
          <w:shd w:val="clear" w:color="auto" w:fill="FFFFFF"/>
          <w:rtl/>
        </w:rPr>
        <w:t xml:space="preserve"> بحجم 12</w:t>
      </w:r>
    </w:p>
    <w:p w14:paraId="29E2F3AF" w14:textId="77777777" w:rsidR="000D3CC9" w:rsidRPr="00AD3D1D" w:rsidRDefault="000D3CC9" w:rsidP="000D3CC9">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Pr="00AD3D1D">
        <w:rPr>
          <w:rFonts w:eastAsia="Times New Roman" w:cs="Sakkal Majalla" w:hint="cs"/>
          <w:sz w:val="18"/>
          <w:szCs w:val="24"/>
          <w:shd w:val="clear" w:color="auto" w:fill="FFFFFF"/>
          <w:rtl/>
        </w:rPr>
        <w:t>لا</w:t>
      </w:r>
      <w:r>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02AB3A93" w14:textId="77777777" w:rsidR="000D3CC9" w:rsidRPr="00AD3D1D" w:rsidRDefault="000D3CC9" w:rsidP="000D3CC9">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7DF2BD24" w14:textId="77777777" w:rsidR="000D3CC9" w:rsidRPr="00AD3D1D" w:rsidRDefault="000D3CC9" w:rsidP="000D3CC9">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644F0092" w14:textId="77777777" w:rsidR="000D3CC9" w:rsidRPr="00AD3D1D" w:rsidRDefault="000D3CC9" w:rsidP="000D3CC9">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w:t>
      </w:r>
      <w:r>
        <w:rPr>
          <w:rFonts w:eastAsia="Times New Roman" w:cs="Sakkal Majalla" w:hint="cs"/>
          <w:sz w:val="18"/>
          <w:szCs w:val="24"/>
          <w:shd w:val="clear" w:color="auto" w:fill="FFFFFF"/>
          <w:rtl/>
        </w:rPr>
        <w:t>ي</w:t>
      </w:r>
      <w:r w:rsidRPr="00AD3D1D">
        <w:rPr>
          <w:rFonts w:eastAsia="Times New Roman" w:cs="Sakkal Majalla"/>
          <w:sz w:val="18"/>
          <w:szCs w:val="24"/>
          <w:shd w:val="clear" w:color="auto" w:fill="FFFFFF"/>
          <w:rtl/>
        </w:rPr>
        <w:t xml:space="preserve">مييز الباحث </w:t>
      </w:r>
      <w:r>
        <w:rPr>
          <w:rFonts w:eastAsia="Times New Roman" w:cs="Sakkal Majalla" w:hint="cs"/>
          <w:sz w:val="18"/>
          <w:szCs w:val="24"/>
          <w:shd w:val="clear" w:color="auto" w:fill="FFFFFF"/>
          <w:rtl/>
        </w:rPr>
        <w:t>ا</w:t>
      </w:r>
      <w:r w:rsidRPr="00AD3D1D">
        <w:rPr>
          <w:rFonts w:eastAsia="Times New Roman" w:cs="Sakkal Majalla"/>
          <w:sz w:val="18"/>
          <w:szCs w:val="24"/>
          <w:shd w:val="clear" w:color="auto" w:fill="FFFFFF"/>
          <w:rtl/>
        </w:rPr>
        <w:t xml:space="preserve">لمراسل بنجمة مثل محمد </w:t>
      </w:r>
      <w:r w:rsidRPr="00AD3D1D">
        <w:rPr>
          <w:rFonts w:eastAsia="Times New Roman" w:cs="Sakkal Majalla" w:hint="cs"/>
          <w:sz w:val="18"/>
          <w:szCs w:val="24"/>
          <w:shd w:val="clear" w:color="auto" w:fill="FFFFFF"/>
          <w:rtl/>
        </w:rPr>
        <w:t>عبد الل</w:t>
      </w:r>
      <w:r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ثم يذكر تحتها البريد </w:t>
      </w:r>
      <w:r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أما في حالة البحث المقدم باللغة الانجليزية فيكتب العنوان بالخط العريض وحجمه </w:t>
      </w:r>
      <w:r w:rsidRPr="00AD3D1D">
        <w:rPr>
          <w:rFonts w:eastAsia="Times New Roman" w:cs="Sakkal Majalla"/>
          <w:sz w:val="18"/>
          <w:szCs w:val="24"/>
          <w:shd w:val="clear" w:color="auto" w:fill="FFFFFF"/>
        </w:rPr>
        <w:t>12</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45D5C06C" w14:textId="77777777" w:rsidR="000D3CC9" w:rsidRPr="00AD3D1D" w:rsidRDefault="000D3CC9" w:rsidP="000D3CC9">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 xml:space="preserve">يجب أن </w:t>
      </w:r>
      <w:r w:rsidRPr="00AD3D1D">
        <w:rPr>
          <w:rFonts w:eastAsia="Times New Roman" w:cs="Sakkal Majalla" w:hint="cs"/>
          <w:sz w:val="18"/>
          <w:szCs w:val="24"/>
          <w:shd w:val="clear" w:color="auto" w:fill="FFFFFF"/>
          <w:rtl/>
        </w:rPr>
        <w:t>يخ</w:t>
      </w:r>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3443D1D7" w14:textId="77777777" w:rsidR="000D3CC9" w:rsidRPr="00AD3D1D" w:rsidRDefault="000D3CC9" w:rsidP="000D3CC9">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28D60072" w14:textId="77777777" w:rsidR="000D3CC9" w:rsidRPr="00AD3D1D" w:rsidRDefault="000D3CC9" w:rsidP="000D3CC9">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0493A02A" w14:textId="77777777" w:rsidR="00C277FE" w:rsidRPr="00C277FE" w:rsidRDefault="000D3CC9" w:rsidP="000D3CC9">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w:t>
      </w:r>
      <w:r w:rsidR="00C277FE">
        <w:rPr>
          <w:rFonts w:eastAsia="Times New Roman" w:cs="Sakkal Majalla" w:hint="cs"/>
          <w:sz w:val="18"/>
          <w:szCs w:val="24"/>
          <w:shd w:val="clear" w:color="auto" w:fill="FFFFFF"/>
          <w:rtl/>
        </w:rPr>
        <w:t xml:space="preserve">المعادلات تكتب ب </w:t>
      </w:r>
      <w:r w:rsidR="00C277FE">
        <w:rPr>
          <w:rFonts w:eastAsia="Times New Roman" w:cs="Sakkal Majalla"/>
          <w:sz w:val="18"/>
          <w:szCs w:val="24"/>
          <w:shd w:val="clear" w:color="auto" w:fill="FFFFFF"/>
          <w:lang w:val="en-US" w:bidi="ar-LY"/>
        </w:rPr>
        <w:t>MS equation</w:t>
      </w:r>
      <w:r w:rsidR="00C277FE">
        <w:rPr>
          <w:rFonts w:eastAsia="Times New Roman" w:cs="Sakkal Majalla" w:hint="cs"/>
          <w:sz w:val="18"/>
          <w:szCs w:val="24"/>
          <w:shd w:val="clear" w:color="auto" w:fill="FFFFFF"/>
          <w:rtl/>
          <w:lang w:val="en-US"/>
        </w:rPr>
        <w:t xml:space="preserve"> وترقم </w:t>
      </w:r>
    </w:p>
    <w:p w14:paraId="34DBD900" w14:textId="2E740EED" w:rsidR="000D3CC9" w:rsidRPr="00AD3D1D" w:rsidRDefault="000D3CC9" w:rsidP="00C277FE">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120A8B1" w14:textId="77777777" w:rsidR="000D3CC9" w:rsidRPr="00AD3D1D" w:rsidRDefault="000D3CC9" w:rsidP="000D3CC9">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0CF48A63" w14:textId="77777777" w:rsidR="000D3CC9" w:rsidRPr="00AD3D1D" w:rsidRDefault="000D3CC9" w:rsidP="000D3CC9">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وتوسيط والمنتص</w:t>
      </w:r>
      <w:r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1C6DA3A7" w14:textId="77777777" w:rsidR="000D3CC9" w:rsidRPr="00AD3D1D" w:rsidRDefault="000D3CC9" w:rsidP="000D3CC9">
      <w:pPr>
        <w:bidi/>
        <w:spacing w:line="240" w:lineRule="auto"/>
        <w:ind w:left="360"/>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0D3CC9" w:rsidRPr="007B042C" w14:paraId="556447B8" w14:textId="77777777" w:rsidTr="005B3BA9">
        <w:trPr>
          <w:trHeight w:val="20"/>
          <w:jc w:val="center"/>
        </w:trPr>
        <w:tc>
          <w:tcPr>
            <w:tcW w:w="0" w:type="auto"/>
            <w:tcBorders>
              <w:bottom w:val="single" w:sz="4" w:space="0" w:color="auto"/>
            </w:tcBorders>
            <w:shd w:val="clear" w:color="auto" w:fill="auto"/>
            <w:vAlign w:val="center"/>
          </w:tcPr>
          <w:p w14:paraId="352BED2C" w14:textId="77777777" w:rsidR="000D3CC9" w:rsidRPr="00AD3D1D" w:rsidRDefault="000D3CC9" w:rsidP="005B3BA9">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713690F7" w14:textId="77777777" w:rsidR="000D3CC9" w:rsidRPr="00AD3D1D" w:rsidRDefault="000D3CC9" w:rsidP="005B3BA9">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0D3CC9" w:rsidRPr="00AD3D1D" w14:paraId="2B1B8639" w14:textId="77777777" w:rsidTr="005B3BA9">
        <w:trPr>
          <w:trHeight w:val="20"/>
          <w:jc w:val="center"/>
        </w:trPr>
        <w:tc>
          <w:tcPr>
            <w:tcW w:w="0" w:type="auto"/>
            <w:tcBorders>
              <w:top w:val="single" w:sz="4" w:space="0" w:color="auto"/>
            </w:tcBorders>
            <w:shd w:val="clear" w:color="auto" w:fill="auto"/>
            <w:vAlign w:val="center"/>
          </w:tcPr>
          <w:p w14:paraId="03203E95" w14:textId="77777777" w:rsidR="000D3CC9" w:rsidRPr="00AD3D1D" w:rsidRDefault="000D3CC9" w:rsidP="005B3BA9">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070D7A5A" w14:textId="77777777" w:rsidR="000D3CC9" w:rsidRPr="00AD3D1D" w:rsidRDefault="000D3CC9" w:rsidP="005B3BA9">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0D3CC9" w:rsidRPr="00AD3D1D" w14:paraId="686E9CA0" w14:textId="77777777" w:rsidTr="005B3BA9">
        <w:trPr>
          <w:trHeight w:val="20"/>
          <w:jc w:val="center"/>
        </w:trPr>
        <w:tc>
          <w:tcPr>
            <w:tcW w:w="0" w:type="auto"/>
            <w:tcBorders>
              <w:bottom w:val="single" w:sz="4" w:space="0" w:color="auto"/>
            </w:tcBorders>
            <w:shd w:val="clear" w:color="auto" w:fill="auto"/>
            <w:vAlign w:val="center"/>
          </w:tcPr>
          <w:p w14:paraId="59F8F3AA" w14:textId="77777777" w:rsidR="000D3CC9" w:rsidRPr="00AD3D1D" w:rsidRDefault="000D3CC9" w:rsidP="005B3BA9">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3EA8AFD7" w14:textId="77777777" w:rsidR="000D3CC9" w:rsidRPr="00AD3D1D" w:rsidRDefault="000D3CC9" w:rsidP="005B3BA9">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67B97F0" w14:textId="77777777" w:rsidR="000D3CC9" w:rsidRPr="00AD3D1D" w:rsidRDefault="000D3CC9" w:rsidP="000D3CC9">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Pr="00AD3D1D">
        <w:rPr>
          <w:rFonts w:eastAsia="Times New Roman" w:cs="Sakkal Majalla"/>
          <w:sz w:val="18"/>
          <w:szCs w:val="24"/>
          <w:shd w:val="clear" w:color="auto" w:fill="FFFFFF"/>
        </w:rPr>
        <w:t>jpeg</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E80CF04" w14:textId="77777777" w:rsidR="000D3CC9" w:rsidRPr="00AD3D1D" w:rsidRDefault="000D3CC9" w:rsidP="000D3CC9">
      <w:pPr>
        <w:spacing w:before="240" w:line="240" w:lineRule="auto"/>
        <w:ind w:left="90"/>
        <w:jc w:val="both"/>
        <w:rPr>
          <w:rFonts w:cs="Sakkal Majalla"/>
          <w:sz w:val="18"/>
          <w:szCs w:val="24"/>
        </w:rPr>
      </w:pPr>
      <w:r>
        <w:rPr>
          <w:noProof/>
          <w:lang w:val="en-US"/>
        </w:rPr>
        <w:drawing>
          <wp:inline distT="114300" distB="114300" distL="114300" distR="114300" wp14:anchorId="77143E4C" wp14:editId="5EA6DC9F">
            <wp:extent cx="2901462" cy="1923848"/>
            <wp:effectExtent l="0" t="0" r="0" b="635"/>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908961" cy="1928820"/>
                    </a:xfrm>
                    <a:prstGeom prst="rect">
                      <a:avLst/>
                    </a:prstGeom>
                    <a:ln/>
                  </pic:spPr>
                </pic:pic>
              </a:graphicData>
            </a:graphic>
          </wp:inline>
        </w:drawing>
      </w:r>
    </w:p>
    <w:p w14:paraId="2E92BDD2" w14:textId="77777777" w:rsidR="000D3CC9" w:rsidRPr="00AD3D1D" w:rsidRDefault="000D3CC9" w:rsidP="000D3CC9">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69433103" w14:textId="315C46C3" w:rsidR="00F50250" w:rsidRDefault="000D3CC9" w:rsidP="00A177F2">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وأسفل واعلى 12 نقطة ومفرد </w:t>
      </w:r>
    </w:p>
    <w:p w14:paraId="3C137285"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511D1D53"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64FADE27"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072978AE"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5D075E03"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7EAE78C5"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065C1C0D"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16ACC337"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7CC9DA10"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66BF83C8"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5C2F861E"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26390D68"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75C426D2"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24FF4A9A" w14:textId="7777777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sectPr w:rsidR="00A177F2" w:rsidSect="000D3CC9">
          <w:footnotePr>
            <w:numFmt w:val="chicago"/>
          </w:footnotePr>
          <w:type w:val="continuous"/>
          <w:pgSz w:w="11907" w:h="16840" w:code="9"/>
          <w:pgMar w:top="567" w:right="737" w:bottom="567" w:left="737" w:header="567" w:footer="567" w:gutter="0"/>
          <w:cols w:num="2" w:space="567"/>
          <w:titlePg/>
          <w:bidi/>
          <w:docGrid w:linePitch="218"/>
        </w:sectPr>
      </w:pPr>
    </w:p>
    <w:p w14:paraId="0112308B" w14:textId="5E1D4C27" w:rsidR="00A177F2" w:rsidRDefault="00A177F2" w:rsidP="00A177F2">
      <w:pPr>
        <w:widowControl/>
        <w:suppressAutoHyphens/>
        <w:bidi/>
        <w:spacing w:before="240" w:after="200" w:line="240" w:lineRule="auto"/>
        <w:jc w:val="both"/>
        <w:rPr>
          <w:rFonts w:eastAsia="Times New Roman" w:cs="Sakkal Majalla"/>
          <w:b/>
          <w:bCs/>
          <w:sz w:val="18"/>
          <w:szCs w:val="24"/>
          <w:shd w:val="clear" w:color="auto" w:fill="FFFFFF"/>
          <w:rtl/>
        </w:rPr>
      </w:pPr>
    </w:p>
    <w:p w14:paraId="3EE62EA9" w14:textId="4D92CB83" w:rsidR="00A502FC" w:rsidRDefault="00A502FC" w:rsidP="00A502FC">
      <w:pPr>
        <w:widowControl/>
        <w:suppressAutoHyphens/>
        <w:spacing w:line="240" w:lineRule="auto"/>
        <w:rPr>
          <w:sz w:val="20"/>
          <w:shd w:val="clear" w:color="auto" w:fill="FFFFFF"/>
        </w:rPr>
      </w:pPr>
      <w:r w:rsidRPr="00A502FC">
        <w:rPr>
          <w:b/>
          <w:bCs/>
          <w:sz w:val="20"/>
          <w:shd w:val="clear" w:color="auto" w:fill="FFFFFF"/>
        </w:rPr>
        <w:t>Author    Contributions</w:t>
      </w:r>
      <w:r w:rsidRPr="00A502FC">
        <w:rPr>
          <w:sz w:val="20"/>
          <w:shd w:val="clear" w:color="auto" w:fill="FFFFFF"/>
        </w:rPr>
        <w:t xml:space="preserve">: </w:t>
      </w:r>
      <w:r>
        <w:rPr>
          <w:sz w:val="20"/>
          <w:shd w:val="clear" w:color="auto" w:fill="FFFFFF"/>
        </w:rPr>
        <w:t xml:space="preserve">   “Conceptualization,   Name</w:t>
      </w:r>
      <w:r w:rsidRPr="00A502FC">
        <w:rPr>
          <w:sz w:val="20"/>
          <w:shd w:val="clear" w:color="auto" w:fill="FFFFFF"/>
        </w:rPr>
        <w:t xml:space="preserve">    and    </w:t>
      </w:r>
      <w:r>
        <w:rPr>
          <w:sz w:val="20"/>
          <w:shd w:val="clear" w:color="auto" w:fill="FFFFFF"/>
        </w:rPr>
        <w:t>Name</w:t>
      </w:r>
      <w:r w:rsidRPr="00A502FC">
        <w:rPr>
          <w:sz w:val="20"/>
          <w:shd w:val="clear" w:color="auto" w:fill="FFFFFF"/>
        </w:rPr>
        <w:t xml:space="preserve">;    methodology,    </w:t>
      </w:r>
      <w:r>
        <w:rPr>
          <w:sz w:val="20"/>
          <w:shd w:val="clear" w:color="auto" w:fill="FFFFFF"/>
        </w:rPr>
        <w:t>Name</w:t>
      </w:r>
      <w:r w:rsidRPr="00A502FC">
        <w:rPr>
          <w:sz w:val="20"/>
          <w:shd w:val="clear" w:color="auto" w:fill="FFFFFF"/>
        </w:rPr>
        <w:t xml:space="preserve">,  </w:t>
      </w:r>
      <w:r>
        <w:rPr>
          <w:sz w:val="20"/>
          <w:shd w:val="clear" w:color="auto" w:fill="FFFFFF"/>
        </w:rPr>
        <w:t>Name</w:t>
      </w:r>
      <w:r w:rsidRPr="00A502FC">
        <w:rPr>
          <w:sz w:val="20"/>
          <w:shd w:val="clear" w:color="auto" w:fill="FFFFFF"/>
        </w:rPr>
        <w:t xml:space="preserve"> and  </w:t>
      </w:r>
      <w:r>
        <w:rPr>
          <w:sz w:val="20"/>
          <w:shd w:val="clear" w:color="auto" w:fill="FFFFFF"/>
        </w:rPr>
        <w:t>Name</w:t>
      </w:r>
      <w:r w:rsidRPr="00A502FC">
        <w:rPr>
          <w:sz w:val="20"/>
          <w:shd w:val="clear" w:color="auto" w:fill="FFFFFF"/>
        </w:rPr>
        <w:t xml:space="preserve">;  writing—original  draft  preparation,  review  and  editing,    </w:t>
      </w:r>
      <w:r>
        <w:rPr>
          <w:sz w:val="20"/>
          <w:shd w:val="clear" w:color="auto" w:fill="FFFFFF"/>
        </w:rPr>
        <w:t>Name</w:t>
      </w:r>
      <w:r w:rsidRPr="00A502FC">
        <w:rPr>
          <w:sz w:val="20"/>
          <w:shd w:val="clear" w:color="auto" w:fill="FFFFFF"/>
        </w:rPr>
        <w:t xml:space="preserve">,  </w:t>
      </w:r>
      <w:r>
        <w:rPr>
          <w:sz w:val="20"/>
          <w:shd w:val="clear" w:color="auto" w:fill="FFFFFF"/>
        </w:rPr>
        <w:t>Name and</w:t>
      </w:r>
      <w:r w:rsidRPr="00A502FC">
        <w:rPr>
          <w:sz w:val="20"/>
          <w:shd w:val="clear" w:color="auto" w:fill="FFFFFF"/>
        </w:rPr>
        <w:t xml:space="preserve">  </w:t>
      </w:r>
      <w:r>
        <w:rPr>
          <w:sz w:val="20"/>
          <w:shd w:val="clear" w:color="auto" w:fill="FFFFFF"/>
        </w:rPr>
        <w:t>Name</w:t>
      </w:r>
      <w:r w:rsidRPr="00A502FC">
        <w:rPr>
          <w:sz w:val="20"/>
          <w:shd w:val="clear" w:color="auto" w:fill="FFFFFF"/>
        </w:rPr>
        <w:t>.  All  authors  have  read  and  agreed  to  the  published  version  of  the  manuscript.”</w:t>
      </w:r>
    </w:p>
    <w:p w14:paraId="75769833" w14:textId="1F98DE24" w:rsidR="00A502FC" w:rsidRDefault="00A502FC" w:rsidP="00A502FC">
      <w:pPr>
        <w:widowControl/>
        <w:suppressAutoHyphens/>
        <w:spacing w:line="240" w:lineRule="auto"/>
        <w:rPr>
          <w:sz w:val="20"/>
          <w:shd w:val="clear" w:color="auto" w:fill="FFFFFF"/>
        </w:rPr>
      </w:pPr>
      <w:r w:rsidRPr="00A502FC">
        <w:rPr>
          <w:b/>
          <w:bCs/>
          <w:sz w:val="20"/>
          <w:shd w:val="clear" w:color="auto" w:fill="FFFFFF"/>
        </w:rPr>
        <w:t>Funding</w:t>
      </w:r>
      <w:r w:rsidRPr="00A502FC">
        <w:rPr>
          <w:sz w:val="20"/>
          <w:shd w:val="clear" w:color="auto" w:fill="FFFFFF"/>
        </w:rPr>
        <w:t xml:space="preserve">: “This research received no external funding.” </w:t>
      </w:r>
    </w:p>
    <w:p w14:paraId="468ECF43" w14:textId="77777777" w:rsidR="00A502FC" w:rsidRDefault="00A502FC" w:rsidP="00A502FC">
      <w:pPr>
        <w:widowControl/>
        <w:suppressAutoHyphens/>
        <w:spacing w:line="240" w:lineRule="auto"/>
        <w:rPr>
          <w:sz w:val="20"/>
          <w:shd w:val="clear" w:color="auto" w:fill="FFFFFF"/>
        </w:rPr>
      </w:pPr>
      <w:r w:rsidRPr="00A502FC">
        <w:rPr>
          <w:b/>
          <w:bCs/>
          <w:sz w:val="20"/>
          <w:shd w:val="clear" w:color="auto" w:fill="FFFFFF"/>
        </w:rPr>
        <w:t>Data Availability Statement</w:t>
      </w:r>
      <w:r w:rsidRPr="00A502FC">
        <w:rPr>
          <w:sz w:val="20"/>
          <w:shd w:val="clear" w:color="auto" w:fill="FFFFFF"/>
        </w:rPr>
        <w:t xml:space="preserve">: “The data are available at request.” </w:t>
      </w:r>
    </w:p>
    <w:p w14:paraId="1FDF3DFC" w14:textId="77777777" w:rsidR="00A502FC" w:rsidRDefault="00A502FC" w:rsidP="00A502FC">
      <w:pPr>
        <w:widowControl/>
        <w:suppressAutoHyphens/>
        <w:spacing w:line="240" w:lineRule="auto"/>
        <w:rPr>
          <w:sz w:val="20"/>
          <w:shd w:val="clear" w:color="auto" w:fill="FFFFFF"/>
        </w:rPr>
      </w:pPr>
      <w:r w:rsidRPr="00A502FC">
        <w:rPr>
          <w:b/>
          <w:bCs/>
          <w:sz w:val="20"/>
          <w:shd w:val="clear" w:color="auto" w:fill="FFFFFF"/>
        </w:rPr>
        <w:t>Acknowledgments</w:t>
      </w:r>
      <w:r w:rsidRPr="00A502FC">
        <w:rPr>
          <w:sz w:val="20"/>
          <w:shd w:val="clear" w:color="auto" w:fill="FFFFFF"/>
        </w:rPr>
        <w:t xml:space="preserve">: The authors would like to express their appreciation to the </w:t>
      </w:r>
      <w:proofErr w:type="spellStart"/>
      <w:r w:rsidRPr="00A502FC">
        <w:rPr>
          <w:sz w:val="20"/>
          <w:shd w:val="clear" w:color="auto" w:fill="FFFFFF"/>
        </w:rPr>
        <w:t>center</w:t>
      </w:r>
      <w:proofErr w:type="spellEnd"/>
      <w:r w:rsidRPr="00A502FC">
        <w:rPr>
          <w:sz w:val="20"/>
          <w:shd w:val="clear" w:color="auto" w:fill="FFFFFF"/>
        </w:rPr>
        <w:t xml:space="preserve"> for research and studies of renewable energy and sustainable development, </w:t>
      </w:r>
      <w:proofErr w:type="spellStart"/>
      <w:r w:rsidRPr="00A502FC">
        <w:rPr>
          <w:sz w:val="20"/>
          <w:shd w:val="clear" w:color="auto" w:fill="FFFFFF"/>
        </w:rPr>
        <w:t>Wadi</w:t>
      </w:r>
      <w:proofErr w:type="spellEnd"/>
      <w:r w:rsidRPr="00A502FC">
        <w:rPr>
          <w:sz w:val="20"/>
          <w:shd w:val="clear" w:color="auto" w:fill="FFFFFF"/>
        </w:rPr>
        <w:t xml:space="preserve"> </w:t>
      </w:r>
      <w:proofErr w:type="spellStart"/>
      <w:r w:rsidRPr="00A502FC">
        <w:rPr>
          <w:sz w:val="20"/>
          <w:shd w:val="clear" w:color="auto" w:fill="FFFFFF"/>
        </w:rPr>
        <w:t>Elshatti</w:t>
      </w:r>
      <w:proofErr w:type="spellEnd"/>
      <w:r w:rsidRPr="00A502FC">
        <w:rPr>
          <w:sz w:val="20"/>
          <w:shd w:val="clear" w:color="auto" w:fill="FFFFFF"/>
        </w:rPr>
        <w:t xml:space="preserve"> University, Brack-Libya.</w:t>
      </w:r>
    </w:p>
    <w:p w14:paraId="6CD666BB" w14:textId="41FBFF5E" w:rsidR="00A502FC" w:rsidRPr="00A56522" w:rsidRDefault="00A502FC" w:rsidP="00A56522">
      <w:pPr>
        <w:widowControl/>
        <w:suppressAutoHyphens/>
        <w:spacing w:line="240" w:lineRule="auto"/>
        <w:rPr>
          <w:rFonts w:eastAsia="Times New Roman" w:cs="Sakkal Majalla" w:hint="cs"/>
          <w:b/>
          <w:bCs/>
          <w:sz w:val="18"/>
          <w:szCs w:val="24"/>
          <w:shd w:val="clear" w:color="auto" w:fill="FFFFFF"/>
          <w:rtl/>
        </w:rPr>
      </w:pPr>
      <w:r w:rsidRPr="00A502FC">
        <w:rPr>
          <w:b/>
          <w:bCs/>
          <w:sz w:val="20"/>
          <w:shd w:val="clear" w:color="auto" w:fill="FFFFFF"/>
        </w:rPr>
        <w:t>Conflicts of Interest</w:t>
      </w:r>
      <w:r w:rsidRPr="00A502FC">
        <w:rPr>
          <w:sz w:val="20"/>
          <w:shd w:val="clear" w:color="auto" w:fill="FFFFFF"/>
        </w:rPr>
        <w:t>: “The authors declare no conflict of interest.”</w:t>
      </w:r>
    </w:p>
    <w:sectPr w:rsidR="00A502FC" w:rsidRPr="00A56522" w:rsidSect="00A56522">
      <w:footnotePr>
        <w:numFmt w:val="chicago"/>
      </w:footnotePr>
      <w:pgSz w:w="11907" w:h="16840" w:code="9"/>
      <w:pgMar w:top="567" w:right="737" w:bottom="567" w:left="737" w:header="567" w:footer="567" w:gutter="0"/>
      <w:cols w:space="567"/>
      <w:bidi/>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E86DF" w14:textId="77777777" w:rsidR="00210063" w:rsidRDefault="00210063">
      <w:r>
        <w:separator/>
      </w:r>
    </w:p>
    <w:p w14:paraId="351908E1" w14:textId="77777777" w:rsidR="00210063" w:rsidRDefault="00210063"/>
    <w:p w14:paraId="1C7680D9" w14:textId="77777777" w:rsidR="00210063" w:rsidRDefault="00210063"/>
  </w:endnote>
  <w:endnote w:type="continuationSeparator" w:id="0">
    <w:p w14:paraId="08B6657A" w14:textId="77777777" w:rsidR="00210063" w:rsidRDefault="00210063">
      <w:r>
        <w:continuationSeparator/>
      </w:r>
    </w:p>
    <w:p w14:paraId="585F9F28" w14:textId="77777777" w:rsidR="00210063" w:rsidRDefault="00210063"/>
    <w:p w14:paraId="6769B751" w14:textId="77777777" w:rsidR="00210063" w:rsidRDefault="00210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3D03C33D-1D1D-491E-84F1-B13C789E3E62}"/>
    <w:embedBold r:id="rId2" w:fontKey="{72875069-DB92-4293-B8A7-FFBCFF85F9EB}"/>
  </w:font>
  <w:font w:name="Sakkal Majalla">
    <w:panose1 w:val="02000000000000000000"/>
    <w:charset w:val="00"/>
    <w:family w:val="auto"/>
    <w:pitch w:val="variable"/>
    <w:sig w:usb0="A0002027" w:usb1="80000000" w:usb2="00000108" w:usb3="00000000" w:csb0="000000D3" w:csb1="00000000"/>
    <w:embedRegular r:id="rId3" w:fontKey="{B74E6541-4741-4CB8-8758-B8E7247DAAF9}"/>
    <w:embedBold r:id="rId4" w:fontKey="{706DACC6-1158-4E48-85FD-816B50CACFF1}"/>
    <w:embedItalic r:id="rId5" w:fontKey="{99D41EF9-233E-476B-944A-7AF585A690BC}"/>
  </w:font>
  <w:font w:name="Helvetica">
    <w:panose1 w:val="020B0604020202020204"/>
    <w:charset w:val="00"/>
    <w:family w:val="swiss"/>
    <w:pitch w:val="variable"/>
    <w:sig w:usb0="E0002EFF" w:usb1="C000785B" w:usb2="00000009" w:usb3="00000000" w:csb0="000001FF" w:csb1="00000000"/>
    <w:embedBold r:id="rId6" w:fontKey="{26B28E00-1E36-4353-950F-A5A0F89DC394}"/>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7" w:fontKey="{9B059747-5B37-4258-86B5-B7747CD7D05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8" w:fontKey="{50287D98-3696-4272-8077-27DAECACF86B}"/>
    <w:embedBold r:id="rId9" w:fontKey="{4AB7C604-75C6-4ED3-956C-25575ADA8686}"/>
  </w:font>
  <w:font w:name="Bookman Old Style">
    <w:panose1 w:val="02050604050505020204"/>
    <w:charset w:val="00"/>
    <w:family w:val="roman"/>
    <w:pitch w:val="variable"/>
    <w:sig w:usb0="00000287" w:usb1="00000000" w:usb2="00000000" w:usb3="00000000" w:csb0="0000009F" w:csb1="00000000"/>
    <w:embedRegular r:id="rId10" w:fontKey="{8469A06A-BEBA-4EF6-A166-689A46DC211C}"/>
    <w:embedBold r:id="rId11" w:fontKey="{FD71FCBE-D8D9-4CB9-9ADF-F578C0DA4598}"/>
    <w:embedItalic r:id="rId12" w:fontKey="{EBDEC93F-4930-4EF1-9D18-EE674B8C2D17}"/>
  </w:font>
  <w:font w:name="Rockwell Extra Bold">
    <w:panose1 w:val="02060903040505020403"/>
    <w:charset w:val="00"/>
    <w:family w:val="roman"/>
    <w:pitch w:val="variable"/>
    <w:sig w:usb0="00000003" w:usb1="00000000" w:usb2="00000000" w:usb3="00000000" w:csb0="00000001" w:csb1="00000000"/>
    <w:embedRegular r:id="rId13" w:fontKey="{D1E54561-A6CF-4245-A225-88471970D715}"/>
  </w:font>
  <w:font w:name="Algerian">
    <w:panose1 w:val="04020705040A02060702"/>
    <w:charset w:val="00"/>
    <w:family w:val="decorative"/>
    <w:pitch w:val="variable"/>
    <w:sig w:usb0="00000003" w:usb1="00000000" w:usb2="00000000" w:usb3="00000000" w:csb0="00000001" w:csb1="00000000"/>
    <w:embedRegular r:id="rId14" w:fontKey="{F43C1C80-BD39-41E0-8A11-0B8F2F3BF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2DF7" w14:textId="4FE3D23F" w:rsidR="00127F53" w:rsidRPr="00580CC9" w:rsidRDefault="001E3C55" w:rsidP="001E3C55">
    <w:pPr>
      <w:pStyle w:val="Footer"/>
      <w:pBdr>
        <w:top w:val="dashSmallGap" w:sz="4" w:space="1" w:color="auto"/>
      </w:pBdr>
      <w:spacing w:before="0" w:line="240" w:lineRule="auto"/>
      <w:rPr>
        <w:rFonts w:ascii="Bookman Old Style" w:hAnsi="Bookman Old Style"/>
        <w:sz w:val="22"/>
        <w:szCs w:val="22"/>
        <w:rtl/>
      </w:rPr>
    </w:pPr>
    <w:r w:rsidRPr="001E3C55">
      <w:rPr>
        <w:sz w:val="16"/>
        <w:szCs w:val="16"/>
      </w:rPr>
      <w:t>Wadi AlShatti University Journal for</w:t>
    </w:r>
    <w:r>
      <w:rPr>
        <w:sz w:val="16"/>
        <w:szCs w:val="16"/>
      </w:rPr>
      <w:t xml:space="preserve"> </w:t>
    </w:r>
    <w:r w:rsidRPr="001E3C55">
      <w:rPr>
        <w:sz w:val="16"/>
        <w:szCs w:val="16"/>
      </w:rPr>
      <w:t>Pure and Applied Sciences, vol. 1, no. 1</w:t>
    </w:r>
    <w:r w:rsidR="00127F53" w:rsidRPr="00580CC9">
      <w:rPr>
        <w:rFonts w:ascii="Bookman Old Style" w:hAnsi="Bookman Old Style"/>
        <w:sz w:val="22"/>
        <w:szCs w:val="22"/>
        <w:rtl/>
      </w:rPr>
      <w:tab/>
    </w:r>
    <w:r w:rsidR="00127F53" w:rsidRPr="00580CC9">
      <w:rPr>
        <w:rFonts w:ascii="Bookman Old Style" w:hAnsi="Bookman Old Style"/>
        <w:sz w:val="22"/>
        <w:szCs w:val="22"/>
        <w:rtl/>
      </w:rPr>
      <w:tab/>
    </w:r>
    <w:r w:rsidR="00127F53" w:rsidRPr="00580CC9">
      <w:rPr>
        <w:rFonts w:ascii="Bookman Old Style" w:hAnsi="Bookman Old Style"/>
        <w:noProof w:val="0"/>
        <w:sz w:val="22"/>
        <w:szCs w:val="22"/>
      </w:rPr>
      <w:fldChar w:fldCharType="begin"/>
    </w:r>
    <w:r w:rsidR="00127F53" w:rsidRPr="00580CC9">
      <w:rPr>
        <w:rFonts w:ascii="Bookman Old Style" w:hAnsi="Bookman Old Style"/>
        <w:sz w:val="22"/>
        <w:szCs w:val="22"/>
      </w:rPr>
      <w:instrText xml:space="preserve"> PAGE   \* MERGEFORMAT </w:instrText>
    </w:r>
    <w:r w:rsidR="00127F53" w:rsidRPr="00580CC9">
      <w:rPr>
        <w:rFonts w:ascii="Bookman Old Style" w:hAnsi="Bookman Old Style"/>
        <w:noProof w:val="0"/>
        <w:sz w:val="22"/>
        <w:szCs w:val="22"/>
      </w:rPr>
      <w:fldChar w:fldCharType="separate"/>
    </w:r>
    <w:r w:rsidR="000D3CC9">
      <w:rPr>
        <w:rFonts w:ascii="Bookman Old Style" w:hAnsi="Bookman Old Style"/>
        <w:sz w:val="22"/>
        <w:szCs w:val="22"/>
      </w:rPr>
      <w:t>2</w:t>
    </w:r>
    <w:r w:rsidR="00127F53" w:rsidRPr="00580CC9">
      <w:rPr>
        <w:rFonts w:ascii="Bookman Old Style" w:hAnsi="Bookman Old Style"/>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8C80" w14:textId="00BAF28D" w:rsidR="00127F53" w:rsidRPr="00AA1A01" w:rsidRDefault="00127F53" w:rsidP="00B336EC">
    <w:pPr>
      <w:pStyle w:val="Footer"/>
      <w:pBdr>
        <w:top w:val="dashSmallGap" w:sz="4" w:space="1" w:color="auto"/>
      </w:pBdr>
      <w:tabs>
        <w:tab w:val="right" w:pos="9070"/>
      </w:tabs>
      <w:spacing w:before="0"/>
      <w:rPr>
        <w:rFonts w:ascii="Cambria" w:eastAsia="Times New Roman" w:hAnsi="Cambria"/>
        <w:i w:val="0"/>
        <w:szCs w:val="14"/>
        <w:rtl/>
        <w:lang w:val="ar-SA"/>
      </w:rPr>
    </w:pPr>
    <w:r>
      <w:rPr>
        <w:rFonts w:ascii="Bookman Old Style" w:hAnsi="Bookman Old Style" w:cs="Bookman Old Style"/>
        <w:bCs/>
        <w:i w:val="0"/>
        <w:sz w:val="18"/>
        <w:szCs w:val="18"/>
      </w:rPr>
      <w:t>Wadi Alshatti University Journal for Pure &amp; Applied Science, v</w:t>
    </w:r>
    <w:r w:rsidRPr="007E43E4">
      <w:rPr>
        <w:rFonts w:ascii="Bookman Old Style" w:hAnsi="Bookman Old Style" w:cs="Bookman Old Style"/>
        <w:bCs/>
        <w:i w:val="0"/>
        <w:sz w:val="18"/>
        <w:szCs w:val="18"/>
      </w:rPr>
      <w:t xml:space="preserve">ol. </w:t>
    </w:r>
    <w:r>
      <w:rPr>
        <w:rFonts w:ascii="Bookman Old Style" w:hAnsi="Bookman Old Style" w:cs="Bookman Old Style"/>
        <w:bCs/>
        <w:i w:val="0"/>
        <w:sz w:val="18"/>
        <w:szCs w:val="18"/>
      </w:rPr>
      <w:t>1, n</w:t>
    </w:r>
    <w:r w:rsidRPr="007E43E4">
      <w:rPr>
        <w:rFonts w:ascii="Bookman Old Style" w:hAnsi="Bookman Old Style" w:cs="Bookman Old Style"/>
        <w:bCs/>
        <w:i w:val="0"/>
        <w:sz w:val="18"/>
        <w:szCs w:val="18"/>
      </w:rPr>
      <w:t>o</w:t>
    </w:r>
    <w:r>
      <w:rPr>
        <w:rFonts w:ascii="Bookman Old Style" w:hAnsi="Bookman Old Style" w:cs="Bookman Old Style"/>
        <w:bCs/>
        <w:i w:val="0"/>
        <w:sz w:val="18"/>
        <w:szCs w:val="18"/>
      </w:rPr>
      <w:t xml:space="preserve">. 1, July-December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23</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A56522">
      <w:rPr>
        <w:rFonts w:ascii="Bookman Old Style" w:eastAsia="Times New Roman" w:hAnsi="Bookman Old Style"/>
        <w:i w:val="0"/>
        <w:sz w:val="22"/>
        <w:szCs w:val="22"/>
      </w:rPr>
      <w:t>4</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FBC24" w14:textId="7AC0A6E4" w:rsidR="00127F53" w:rsidRDefault="00127F53" w:rsidP="00C277FE">
    <w:pPr>
      <w:pStyle w:val="Els-history-head"/>
      <w:pBdr>
        <w:top w:val="double" w:sz="4" w:space="1" w:color="0070C0"/>
      </w:pBdr>
      <w:tabs>
        <w:tab w:val="left" w:pos="2217"/>
      </w:tabs>
      <w:jc w:val="both"/>
      <w:rPr>
        <w:rFonts w:cs="Sakkal Majalla"/>
        <w:i w:val="0"/>
        <w:iCs/>
        <w:sz w:val="18"/>
        <w:szCs w:val="18"/>
      </w:rPr>
    </w:pPr>
    <w:r>
      <w:rPr>
        <w:rFonts w:cs="Sakkal Majalla"/>
        <w:i w:val="0"/>
        <w:iCs/>
        <w:sz w:val="18"/>
        <w:szCs w:val="18"/>
      </w:rPr>
      <w:t>*Corresponding author.</w:t>
    </w:r>
    <w:r w:rsidR="00C277FE">
      <w:rPr>
        <w:rFonts w:cs="Sakkal Majalla"/>
        <w:i w:val="0"/>
        <w:iCs/>
        <w:sz w:val="18"/>
        <w:szCs w:val="18"/>
      </w:rPr>
      <w:tab/>
    </w:r>
  </w:p>
  <w:p w14:paraId="6C2160CE" w14:textId="31293A49" w:rsidR="00127F53" w:rsidRPr="00270A6F" w:rsidRDefault="00127F53" w:rsidP="00C277FE">
    <w:pPr>
      <w:pStyle w:val="Els-history-head"/>
      <w:pBdr>
        <w:top w:val="double" w:sz="4" w:space="1" w:color="0070C0"/>
      </w:pBdr>
      <w:jc w:val="both"/>
      <w:rPr>
        <w:rFonts w:cs="Sakkal Majalla"/>
        <w:i w:val="0"/>
        <w:iCs/>
        <w:sz w:val="18"/>
        <w:szCs w:val="18"/>
        <w:lang w:val="en-GB"/>
      </w:rPr>
    </w:pPr>
    <w:r>
      <w:rPr>
        <w:rFonts w:cs="Sakkal Majalla"/>
        <w:i w:val="0"/>
        <w:iCs/>
        <w:sz w:val="18"/>
        <w:szCs w:val="18"/>
      </w:rPr>
      <w:t xml:space="preserve">E-mail addresses: </w:t>
    </w:r>
    <w:r w:rsidR="001E3C55">
      <w:rPr>
        <w:rFonts w:cs="Sakkal Majalla"/>
        <w:i w:val="0"/>
        <w:iCs/>
        <w:sz w:val="18"/>
        <w:szCs w:val="18"/>
        <w:lang w:val="en-GB"/>
      </w:rPr>
      <w:t>xxxxxx@xxxxx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ADFD3" w14:textId="77777777" w:rsidR="00210063" w:rsidRDefault="00210063" w:rsidP="00783D5B">
      <w:pPr>
        <w:pStyle w:val="Footer"/>
        <w:spacing w:before="230"/>
        <w:rPr>
          <w:lang w:val="en-GB"/>
        </w:rPr>
      </w:pPr>
      <w:r>
        <w:drawing>
          <wp:inline distT="0" distB="0" distL="0" distR="0" wp14:anchorId="45C60C05" wp14:editId="59C7F58B">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26948C4" w14:textId="77777777" w:rsidR="00210063" w:rsidRDefault="00210063"/>
    <w:p w14:paraId="0C196861" w14:textId="77777777" w:rsidR="00210063" w:rsidRDefault="00210063"/>
  </w:footnote>
  <w:footnote w:type="continuationSeparator" w:id="0">
    <w:p w14:paraId="5F2146E1" w14:textId="77777777" w:rsidR="00210063" w:rsidRDefault="00210063">
      <w:r>
        <w:continuationSeparator/>
      </w:r>
    </w:p>
    <w:p w14:paraId="1AA90486" w14:textId="77777777" w:rsidR="00210063" w:rsidRDefault="00210063"/>
    <w:p w14:paraId="611F59E6" w14:textId="77777777" w:rsidR="00210063" w:rsidRDefault="002100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8232B" w14:textId="77268225" w:rsidR="00127F53" w:rsidRPr="00F5186A" w:rsidRDefault="00127F53" w:rsidP="00ED0034">
    <w:pPr>
      <w:pStyle w:val="Header"/>
      <w:pBdr>
        <w:bottom w:val="single" w:sz="4"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A127" w14:textId="280870B1" w:rsidR="00127F53" w:rsidRPr="00F5186A" w:rsidRDefault="000D3CC9" w:rsidP="00C277FE">
    <w:pPr>
      <w:pStyle w:val="Header"/>
      <w:pBdr>
        <w:bottom w:val="double" w:sz="4" w:space="1" w:color="0070C0"/>
      </w:pBdr>
      <w:tabs>
        <w:tab w:val="clear" w:pos="4706"/>
        <w:tab w:val="clear" w:pos="9356"/>
        <w:tab w:val="left" w:pos="3075"/>
      </w:tabs>
    </w:pPr>
    <w:r>
      <w:rPr>
        <w:sz w:val="20"/>
        <w:lang w:bidi="ar-LY"/>
      </w:rPr>
      <w:t>First author</w:t>
    </w:r>
    <w:r w:rsidR="00127F53">
      <w:rPr>
        <w:sz w:val="20"/>
        <w:lang w:bidi="ar-LY"/>
      </w:rPr>
      <w:t>,</w:t>
    </w:r>
    <w:r w:rsidR="00127F53" w:rsidRPr="00FA6029">
      <w:rPr>
        <w:sz w:val="20"/>
        <w:lang w:bidi="ar-LY"/>
      </w:rPr>
      <w:t xml:space="preserve"> </w:t>
    </w:r>
    <w:r w:rsidR="00127F53">
      <w:rPr>
        <w:sz w:val="20"/>
      </w:rPr>
      <w:t>et al.</w:t>
    </w:r>
    <w:r w:rsidR="00C277FE">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triple" w:sz="4" w:space="0" w:color="0070C0"/>
        <w:right w:val="none" w:sz="0" w:space="0" w:color="auto"/>
        <w:insideH w:val="none" w:sz="0" w:space="0" w:color="auto"/>
        <w:insideV w:val="none" w:sz="0" w:space="0" w:color="auto"/>
      </w:tblBorders>
      <w:tblLook w:val="04A0" w:firstRow="1" w:lastRow="0" w:firstColumn="1" w:lastColumn="0" w:noHBand="0" w:noVBand="1"/>
    </w:tblPr>
    <w:tblGrid>
      <w:gridCol w:w="4586"/>
      <w:gridCol w:w="1417"/>
      <w:gridCol w:w="561"/>
      <w:gridCol w:w="3972"/>
    </w:tblGrid>
    <w:tr w:rsidR="00A56522" w14:paraId="6D45023C" w14:textId="77777777" w:rsidTr="005B3BA9">
      <w:trPr>
        <w:trHeight w:val="113"/>
      </w:trPr>
      <w:tc>
        <w:tcPr>
          <w:tcW w:w="4644" w:type="dxa"/>
        </w:tcPr>
        <w:p w14:paraId="4479F679" w14:textId="77777777" w:rsidR="00A56522" w:rsidRDefault="00A56522" w:rsidP="005B3BA9">
          <w:pPr>
            <w:pStyle w:val="Header"/>
            <w:tabs>
              <w:tab w:val="clear" w:pos="4706"/>
              <w:tab w:val="clear" w:pos="9356"/>
              <w:tab w:val="left" w:pos="5785"/>
            </w:tabs>
            <w:spacing w:after="0" w:line="240" w:lineRule="auto"/>
            <w:jc w:val="center"/>
          </w:pPr>
        </w:p>
        <w:p w14:paraId="15F147AB" w14:textId="77777777" w:rsidR="00A56522" w:rsidRDefault="00A56522" w:rsidP="005B3BA9">
          <w:pPr>
            <w:pStyle w:val="Header"/>
            <w:tabs>
              <w:tab w:val="clear" w:pos="4706"/>
              <w:tab w:val="clear" w:pos="9356"/>
              <w:tab w:val="left" w:pos="5785"/>
            </w:tabs>
            <w:spacing w:after="0" w:line="240" w:lineRule="auto"/>
            <w:jc w:val="center"/>
            <w:rPr>
              <w:sz w:val="24"/>
              <w:szCs w:val="24"/>
            </w:rPr>
          </w:pPr>
        </w:p>
        <w:p w14:paraId="64571814" w14:textId="77777777" w:rsidR="00A56522" w:rsidRPr="006C2489" w:rsidRDefault="00A56522" w:rsidP="005B3BA9">
          <w:pPr>
            <w:pStyle w:val="Header"/>
            <w:tabs>
              <w:tab w:val="clear" w:pos="4706"/>
              <w:tab w:val="clear" w:pos="9356"/>
              <w:tab w:val="left" w:pos="5785"/>
            </w:tabs>
            <w:spacing w:after="0" w:line="240" w:lineRule="auto"/>
            <w:jc w:val="center"/>
            <w:rPr>
              <w:sz w:val="24"/>
              <w:szCs w:val="24"/>
            </w:rPr>
          </w:pPr>
          <w:r>
            <w:rPr>
              <w:sz w:val="24"/>
              <w:szCs w:val="24"/>
            </w:rPr>
            <w:t xml:space="preserve">Wadi </w:t>
          </w:r>
          <w:r w:rsidRPr="006C2489">
            <w:rPr>
              <w:sz w:val="24"/>
              <w:szCs w:val="24"/>
            </w:rPr>
            <w:t>AlShatti University</w:t>
          </w:r>
          <w:r>
            <w:rPr>
              <w:sz w:val="24"/>
              <w:szCs w:val="24"/>
            </w:rPr>
            <w:t xml:space="preserve"> Journal for </w:t>
          </w:r>
        </w:p>
        <w:p w14:paraId="7C439080" w14:textId="77777777" w:rsidR="00A56522" w:rsidRDefault="00A56522" w:rsidP="005B3BA9">
          <w:pPr>
            <w:pStyle w:val="Header"/>
            <w:tabs>
              <w:tab w:val="clear" w:pos="4706"/>
              <w:tab w:val="clear" w:pos="9356"/>
              <w:tab w:val="left" w:pos="5785"/>
            </w:tabs>
            <w:spacing w:after="0" w:line="240" w:lineRule="auto"/>
            <w:jc w:val="center"/>
          </w:pPr>
          <w:r>
            <w:rPr>
              <w:sz w:val="24"/>
              <w:szCs w:val="24"/>
            </w:rPr>
            <w:t xml:space="preserve">Pure and Applied Science </w:t>
          </w:r>
        </w:p>
      </w:tc>
      <w:tc>
        <w:tcPr>
          <w:tcW w:w="1985" w:type="dxa"/>
          <w:gridSpan w:val="2"/>
        </w:tcPr>
        <w:p w14:paraId="470B8B84" w14:textId="77777777" w:rsidR="00A56522" w:rsidRDefault="00A56522" w:rsidP="005B3BA9">
          <w:pPr>
            <w:pStyle w:val="Header"/>
            <w:tabs>
              <w:tab w:val="clear" w:pos="4706"/>
              <w:tab w:val="clear" w:pos="9356"/>
              <w:tab w:val="left" w:pos="5785"/>
            </w:tabs>
            <w:spacing w:after="0" w:line="240" w:lineRule="auto"/>
            <w:jc w:val="center"/>
            <w:rPr>
              <w:rFonts w:ascii="Rockwell Extra Bold" w:hAnsi="Rockwell Extra Bold"/>
            </w:rPr>
          </w:pPr>
          <w:r w:rsidRPr="00734840">
            <w:drawing>
              <wp:anchor distT="0" distB="0" distL="114300" distR="114300" simplePos="0" relativeHeight="251659264" behindDoc="1" locked="0" layoutInCell="1" allowOverlap="1" wp14:anchorId="4314A0D2" wp14:editId="096A8251">
                <wp:simplePos x="0" y="0"/>
                <wp:positionH relativeFrom="column">
                  <wp:posOffset>1905</wp:posOffset>
                </wp:positionH>
                <wp:positionV relativeFrom="paragraph">
                  <wp:posOffset>11430</wp:posOffset>
                </wp:positionV>
                <wp:extent cx="847725" cy="880745"/>
                <wp:effectExtent l="0" t="0" r="9525" b="0"/>
                <wp:wrapThrough wrapText="bothSides">
                  <wp:wrapPolygon edited="0">
                    <wp:start x="0" y="0"/>
                    <wp:lineTo x="0" y="21024"/>
                    <wp:lineTo x="21357" y="21024"/>
                    <wp:lineTo x="213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جلة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880745"/>
                        </a:xfrm>
                        <a:prstGeom prst="rect">
                          <a:avLst/>
                        </a:prstGeom>
                      </pic:spPr>
                    </pic:pic>
                  </a:graphicData>
                </a:graphic>
                <wp14:sizeRelH relativeFrom="page">
                  <wp14:pctWidth>0</wp14:pctWidth>
                </wp14:sizeRelH>
                <wp14:sizeRelV relativeFrom="page">
                  <wp14:pctHeight>0</wp14:pctHeight>
                </wp14:sizeRelV>
              </wp:anchor>
            </w:drawing>
          </w:r>
        </w:p>
        <w:p w14:paraId="20F41AF3" w14:textId="77777777" w:rsidR="00A56522" w:rsidRPr="00734840" w:rsidRDefault="00A56522" w:rsidP="005B3BA9">
          <w:pPr>
            <w:pStyle w:val="Header"/>
            <w:tabs>
              <w:tab w:val="clear" w:pos="4706"/>
              <w:tab w:val="clear" w:pos="9356"/>
              <w:tab w:val="left" w:pos="5785"/>
            </w:tabs>
            <w:spacing w:after="0" w:line="240" w:lineRule="auto"/>
            <w:rPr>
              <w:rFonts w:ascii="Rockwell Extra Bold" w:hAnsi="Rockwell Extra Bold"/>
              <w:rtl/>
            </w:rPr>
          </w:pPr>
        </w:p>
        <w:p w14:paraId="4FBAA781" w14:textId="77777777" w:rsidR="00A56522" w:rsidRDefault="00A56522" w:rsidP="005B3BA9">
          <w:pPr>
            <w:pStyle w:val="Header"/>
            <w:tabs>
              <w:tab w:val="clear" w:pos="4706"/>
              <w:tab w:val="clear" w:pos="9356"/>
              <w:tab w:val="left" w:pos="5785"/>
            </w:tabs>
            <w:spacing w:after="0" w:line="240" w:lineRule="auto"/>
            <w:jc w:val="right"/>
          </w:pPr>
        </w:p>
      </w:tc>
      <w:tc>
        <w:tcPr>
          <w:tcW w:w="4020" w:type="dxa"/>
        </w:tcPr>
        <w:p w14:paraId="46B8E7CA" w14:textId="77777777" w:rsidR="00A56522" w:rsidRPr="006C2489" w:rsidRDefault="00A56522" w:rsidP="005B3BA9">
          <w:pPr>
            <w:pStyle w:val="Header"/>
            <w:tabs>
              <w:tab w:val="clear" w:pos="4706"/>
              <w:tab w:val="clear" w:pos="9356"/>
              <w:tab w:val="left" w:pos="5785"/>
            </w:tabs>
            <w:spacing w:after="0" w:line="240" w:lineRule="auto"/>
            <w:jc w:val="center"/>
            <w:rPr>
              <w:rFonts w:ascii="Algerian" w:hAnsi="Algerian"/>
              <w:sz w:val="32"/>
              <w:szCs w:val="32"/>
            </w:rPr>
          </w:pPr>
        </w:p>
        <w:p w14:paraId="3EA107C0" w14:textId="77777777" w:rsidR="00A56522" w:rsidRDefault="00A56522" w:rsidP="005B3BA9">
          <w:pPr>
            <w:pStyle w:val="Header"/>
            <w:tabs>
              <w:tab w:val="clear" w:pos="4706"/>
              <w:tab w:val="clear" w:pos="9356"/>
              <w:tab w:val="left" w:pos="5785"/>
            </w:tabs>
            <w:spacing w:after="0" w:line="240" w:lineRule="auto"/>
            <w:jc w:val="center"/>
            <w:rPr>
              <w:rFonts w:ascii="Algerian" w:hAnsi="Algerian"/>
              <w:sz w:val="32"/>
              <w:szCs w:val="32"/>
              <w:rtl/>
            </w:rPr>
          </w:pPr>
          <w:r>
            <w:rPr>
              <w:rFonts w:ascii="Algerian" w:hAnsi="Algerian"/>
              <w:sz w:val="32"/>
              <w:szCs w:val="32"/>
              <w:rtl/>
            </w:rPr>
            <w:t>مجل</w:t>
          </w:r>
          <w:r>
            <w:rPr>
              <w:rFonts w:ascii="Algerian" w:hAnsi="Algerian" w:hint="cs"/>
              <w:sz w:val="32"/>
              <w:szCs w:val="32"/>
              <w:rtl/>
            </w:rPr>
            <w:t>ة</w:t>
          </w:r>
          <w:r w:rsidRPr="006C2489">
            <w:rPr>
              <w:rFonts w:ascii="Algerian" w:hAnsi="Algerian"/>
              <w:sz w:val="32"/>
              <w:szCs w:val="32"/>
              <w:rtl/>
            </w:rPr>
            <w:t xml:space="preserve"> جامعة وادي الشاطئ </w:t>
          </w:r>
        </w:p>
        <w:p w14:paraId="42B322A6" w14:textId="77777777" w:rsidR="00A56522" w:rsidRDefault="00A56522" w:rsidP="005B3BA9">
          <w:pPr>
            <w:pStyle w:val="Header"/>
            <w:tabs>
              <w:tab w:val="clear" w:pos="4706"/>
              <w:tab w:val="clear" w:pos="9356"/>
              <w:tab w:val="left" w:pos="5785"/>
            </w:tabs>
            <w:spacing w:after="0" w:line="240" w:lineRule="auto"/>
            <w:jc w:val="center"/>
          </w:pPr>
          <w:r>
            <w:rPr>
              <w:rFonts w:ascii="Algerian" w:hAnsi="Algerian" w:hint="cs"/>
              <w:sz w:val="32"/>
              <w:szCs w:val="32"/>
              <w:rtl/>
            </w:rPr>
            <w:t>ل</w:t>
          </w:r>
          <w:r w:rsidRPr="006C2489">
            <w:rPr>
              <w:rFonts w:ascii="Algerian" w:hAnsi="Algerian"/>
              <w:sz w:val="32"/>
              <w:szCs w:val="32"/>
              <w:rtl/>
            </w:rPr>
            <w:t>لعلوم البحتة والتطبيقية</w:t>
          </w:r>
        </w:p>
      </w:tc>
    </w:tr>
    <w:tr w:rsidR="00A56522" w14:paraId="6E11FC9A" w14:textId="77777777" w:rsidTr="005B3BA9">
      <w:trPr>
        <w:trHeight w:val="113"/>
      </w:trPr>
      <w:tc>
        <w:tcPr>
          <w:tcW w:w="4644" w:type="dxa"/>
        </w:tcPr>
        <w:p w14:paraId="0B73A007" w14:textId="4AFA9100" w:rsidR="00A56522" w:rsidRPr="00354D01" w:rsidRDefault="00A56522" w:rsidP="005B3BA9">
          <w:pPr>
            <w:pStyle w:val="Header"/>
            <w:tabs>
              <w:tab w:val="clear" w:pos="4706"/>
              <w:tab w:val="clear" w:pos="9356"/>
              <w:tab w:val="left" w:pos="5785"/>
            </w:tabs>
            <w:spacing w:after="0" w:line="240" w:lineRule="auto"/>
            <w:jc w:val="center"/>
            <w:rPr>
              <w:sz w:val="20"/>
            </w:rPr>
          </w:pPr>
          <w:r>
            <w:rPr>
              <w:sz w:val="20"/>
            </w:rPr>
            <w:t>Volume 1</w:t>
          </w:r>
          <w:r w:rsidRPr="00354D01">
            <w:rPr>
              <w:sz w:val="20"/>
            </w:rPr>
            <w:t xml:space="preserve">, </w:t>
          </w:r>
          <w:r>
            <w:rPr>
              <w:sz w:val="20"/>
            </w:rPr>
            <w:t>No.</w:t>
          </w:r>
          <w:r>
            <w:rPr>
              <w:sz w:val="20"/>
            </w:rPr>
            <w:t xml:space="preserve"> 1, July-December </w:t>
          </w:r>
          <w:r w:rsidRPr="00354D01">
            <w:rPr>
              <w:sz w:val="20"/>
            </w:rPr>
            <w:t>202</w:t>
          </w:r>
          <w:r>
            <w:rPr>
              <w:sz w:val="20"/>
            </w:rPr>
            <w:t>3</w:t>
          </w:r>
          <w:r w:rsidRPr="00354D01">
            <w:rPr>
              <w:sz w:val="20"/>
            </w:rPr>
            <w:t xml:space="preserve">, Pages </w:t>
          </w:r>
          <w:r>
            <w:rPr>
              <w:sz w:val="20"/>
            </w:rPr>
            <w:t>1</w:t>
          </w:r>
          <w:r w:rsidRPr="00354D01">
            <w:rPr>
              <w:sz w:val="20"/>
            </w:rPr>
            <w:t>-</w:t>
          </w:r>
          <w:r>
            <w:rPr>
              <w:sz w:val="20"/>
            </w:rPr>
            <w:t>14</w:t>
          </w:r>
        </w:p>
      </w:tc>
      <w:tc>
        <w:tcPr>
          <w:tcW w:w="1418" w:type="dxa"/>
        </w:tcPr>
        <w:p w14:paraId="6DCED321" w14:textId="77777777" w:rsidR="00A56522" w:rsidRDefault="00A56522" w:rsidP="005B3BA9">
          <w:pPr>
            <w:pStyle w:val="Header"/>
            <w:tabs>
              <w:tab w:val="clear" w:pos="4706"/>
              <w:tab w:val="clear" w:pos="9356"/>
              <w:tab w:val="left" w:pos="5785"/>
            </w:tabs>
            <w:spacing w:after="0" w:line="240" w:lineRule="auto"/>
            <w:jc w:val="center"/>
            <w:rPr>
              <w:rFonts w:ascii="Rockwell Extra Bold" w:hAnsi="Rockwell Extra Bold"/>
            </w:rPr>
          </w:pPr>
        </w:p>
      </w:tc>
      <w:tc>
        <w:tcPr>
          <w:tcW w:w="4587" w:type="dxa"/>
          <w:gridSpan w:val="2"/>
        </w:tcPr>
        <w:p w14:paraId="328687BC" w14:textId="77777777" w:rsidR="00A56522" w:rsidRPr="00354D01" w:rsidRDefault="00A56522" w:rsidP="005B3BA9">
          <w:pPr>
            <w:pStyle w:val="Header"/>
            <w:tabs>
              <w:tab w:val="clear" w:pos="4706"/>
              <w:tab w:val="clear" w:pos="9356"/>
              <w:tab w:val="left" w:pos="5785"/>
            </w:tabs>
            <w:spacing w:after="0" w:line="240" w:lineRule="auto"/>
            <w:jc w:val="right"/>
            <w:rPr>
              <w:rFonts w:ascii="Algerian" w:hAnsi="Algerian"/>
              <w:sz w:val="20"/>
              <w:rtl/>
            </w:rPr>
          </w:pPr>
          <w:r w:rsidRPr="00354D01">
            <w:rPr>
              <w:rFonts w:ascii="Algerian" w:hAnsi="Algerian" w:hint="cs"/>
              <w:sz w:val="20"/>
              <w:rtl/>
            </w:rPr>
            <w:t>المجلد 1، الاصدار 1،</w:t>
          </w:r>
          <w:r>
            <w:rPr>
              <w:rFonts w:ascii="Algerian" w:hAnsi="Algerian" w:hint="cs"/>
              <w:sz w:val="20"/>
              <w:rtl/>
            </w:rPr>
            <w:t xml:space="preserve"> يوليو- ديسمبر</w:t>
          </w:r>
          <w:r w:rsidRPr="00354D01">
            <w:rPr>
              <w:rFonts w:ascii="Algerian" w:hAnsi="Algerian" w:hint="cs"/>
              <w:sz w:val="20"/>
              <w:rtl/>
            </w:rPr>
            <w:t xml:space="preserve"> 2023، </w:t>
          </w:r>
          <w:r>
            <w:rPr>
              <w:rFonts w:ascii="Algerian" w:hAnsi="Algerian" w:hint="cs"/>
              <w:sz w:val="20"/>
              <w:rtl/>
            </w:rPr>
            <w:t>ال</w:t>
          </w:r>
          <w:r w:rsidRPr="00354D01">
            <w:rPr>
              <w:rFonts w:ascii="Algerian" w:hAnsi="Algerian" w:hint="cs"/>
              <w:sz w:val="20"/>
              <w:rtl/>
            </w:rPr>
            <w:t>ص</w:t>
          </w:r>
          <w:r>
            <w:rPr>
              <w:rFonts w:ascii="Algerian" w:hAnsi="Algerian" w:hint="cs"/>
              <w:sz w:val="20"/>
              <w:rtl/>
            </w:rPr>
            <w:t>فحات</w:t>
          </w:r>
          <w:r w:rsidRPr="00354D01">
            <w:rPr>
              <w:rFonts w:ascii="Algerian" w:hAnsi="Algerian" w:hint="cs"/>
              <w:sz w:val="20"/>
              <w:rtl/>
            </w:rPr>
            <w:t xml:space="preserve"> 1-14</w:t>
          </w:r>
        </w:p>
      </w:tc>
    </w:tr>
  </w:tbl>
  <w:p w14:paraId="3576B86E" w14:textId="32B072B2" w:rsidR="00127F53" w:rsidRDefault="00127F53" w:rsidP="001F2BEA">
    <w:pPr>
      <w:pStyle w:val="Header"/>
      <w:tabs>
        <w:tab w:val="clear" w:pos="4706"/>
        <w:tab w:val="clear" w:pos="9356"/>
        <w:tab w:val="left" w:pos="5785"/>
      </w:tabs>
      <w:spacing w:after="0" w:line="240" w:lineRule="auto"/>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0A4280E"/>
    <w:multiLevelType w:val="hybridMultilevel"/>
    <w:tmpl w:val="7F905BA2"/>
    <w:lvl w:ilvl="0" w:tplc="A9F23CB2">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2"/>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2"/>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4"/>
  </w:num>
  <w:num w:numId="29">
    <w:abstractNumId w:val="7"/>
  </w:num>
  <w:num w:numId="30">
    <w:abstractNumId w:val="10"/>
  </w:num>
  <w:num w:numId="31">
    <w:abstractNumId w:val="2"/>
  </w:num>
  <w:num w:numId="32">
    <w:abstractNumId w:val="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PostScriptOverText/>
  <w:embedTrueTypeFonts/>
  <w:proofState w:spelling="clean" w:grammar="clean"/>
  <w:defaultTabStop w:val="720"/>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7A"/>
    <w:rsid w:val="00011B4B"/>
    <w:rsid w:val="00011C98"/>
    <w:rsid w:val="00017B85"/>
    <w:rsid w:val="00025440"/>
    <w:rsid w:val="0002766B"/>
    <w:rsid w:val="00032CC1"/>
    <w:rsid w:val="00033F04"/>
    <w:rsid w:val="00043F34"/>
    <w:rsid w:val="00056920"/>
    <w:rsid w:val="00061DBC"/>
    <w:rsid w:val="00067E37"/>
    <w:rsid w:val="00072AAA"/>
    <w:rsid w:val="00076D62"/>
    <w:rsid w:val="000808FB"/>
    <w:rsid w:val="000B137C"/>
    <w:rsid w:val="000B5E84"/>
    <w:rsid w:val="000C1409"/>
    <w:rsid w:val="000C3885"/>
    <w:rsid w:val="000C750B"/>
    <w:rsid w:val="000D07A1"/>
    <w:rsid w:val="000D395C"/>
    <w:rsid w:val="000D3CC9"/>
    <w:rsid w:val="000E00EE"/>
    <w:rsid w:val="000E1EF3"/>
    <w:rsid w:val="000E212B"/>
    <w:rsid w:val="000E2D31"/>
    <w:rsid w:val="0011024F"/>
    <w:rsid w:val="001120F0"/>
    <w:rsid w:val="00117A48"/>
    <w:rsid w:val="00117E53"/>
    <w:rsid w:val="00124C8C"/>
    <w:rsid w:val="00127F53"/>
    <w:rsid w:val="001311D0"/>
    <w:rsid w:val="00131258"/>
    <w:rsid w:val="00136D96"/>
    <w:rsid w:val="001446AE"/>
    <w:rsid w:val="00156741"/>
    <w:rsid w:val="00163A94"/>
    <w:rsid w:val="0017199C"/>
    <w:rsid w:val="0017435C"/>
    <w:rsid w:val="001A5830"/>
    <w:rsid w:val="001B5F3A"/>
    <w:rsid w:val="001B6E7B"/>
    <w:rsid w:val="001C1526"/>
    <w:rsid w:val="001C5155"/>
    <w:rsid w:val="001C5606"/>
    <w:rsid w:val="001C578C"/>
    <w:rsid w:val="001D572F"/>
    <w:rsid w:val="001E0B78"/>
    <w:rsid w:val="001E397A"/>
    <w:rsid w:val="001E3C55"/>
    <w:rsid w:val="001E4CDB"/>
    <w:rsid w:val="001F168C"/>
    <w:rsid w:val="001F2BEA"/>
    <w:rsid w:val="001F49A0"/>
    <w:rsid w:val="00203C1F"/>
    <w:rsid w:val="00205238"/>
    <w:rsid w:val="00210063"/>
    <w:rsid w:val="00214700"/>
    <w:rsid w:val="00215F4E"/>
    <w:rsid w:val="00221A24"/>
    <w:rsid w:val="00224644"/>
    <w:rsid w:val="002302A1"/>
    <w:rsid w:val="0023107F"/>
    <w:rsid w:val="00234053"/>
    <w:rsid w:val="002610C9"/>
    <w:rsid w:val="00261CAB"/>
    <w:rsid w:val="0026239E"/>
    <w:rsid w:val="00270A6F"/>
    <w:rsid w:val="00284434"/>
    <w:rsid w:val="00284AD4"/>
    <w:rsid w:val="00286228"/>
    <w:rsid w:val="00295941"/>
    <w:rsid w:val="002A0594"/>
    <w:rsid w:val="002B305D"/>
    <w:rsid w:val="002C4F76"/>
    <w:rsid w:val="002D54AC"/>
    <w:rsid w:val="002D58EF"/>
    <w:rsid w:val="002E206D"/>
    <w:rsid w:val="002E75D5"/>
    <w:rsid w:val="002E7894"/>
    <w:rsid w:val="002F20FF"/>
    <w:rsid w:val="002F6BDE"/>
    <w:rsid w:val="0031626B"/>
    <w:rsid w:val="003312B7"/>
    <w:rsid w:val="00334182"/>
    <w:rsid w:val="003353FE"/>
    <w:rsid w:val="003400D6"/>
    <w:rsid w:val="00340FE4"/>
    <w:rsid w:val="00341FD7"/>
    <w:rsid w:val="00344432"/>
    <w:rsid w:val="00352E36"/>
    <w:rsid w:val="00354D01"/>
    <w:rsid w:val="003560E1"/>
    <w:rsid w:val="00356B5C"/>
    <w:rsid w:val="00357015"/>
    <w:rsid w:val="00362B0B"/>
    <w:rsid w:val="00366293"/>
    <w:rsid w:val="003806A4"/>
    <w:rsid w:val="003F59E7"/>
    <w:rsid w:val="004007A1"/>
    <w:rsid w:val="00420AF4"/>
    <w:rsid w:val="00422082"/>
    <w:rsid w:val="00443668"/>
    <w:rsid w:val="00451CEA"/>
    <w:rsid w:val="00453728"/>
    <w:rsid w:val="004717BC"/>
    <w:rsid w:val="00472044"/>
    <w:rsid w:val="00482DF5"/>
    <w:rsid w:val="00483820"/>
    <w:rsid w:val="0048624B"/>
    <w:rsid w:val="004A107F"/>
    <w:rsid w:val="004A179E"/>
    <w:rsid w:val="004A35DD"/>
    <w:rsid w:val="004A52CA"/>
    <w:rsid w:val="004B3AAF"/>
    <w:rsid w:val="004C3ED5"/>
    <w:rsid w:val="004E41D6"/>
    <w:rsid w:val="00502197"/>
    <w:rsid w:val="0050436D"/>
    <w:rsid w:val="00504D72"/>
    <w:rsid w:val="005106FB"/>
    <w:rsid w:val="00510F73"/>
    <w:rsid w:val="005250D2"/>
    <w:rsid w:val="00526377"/>
    <w:rsid w:val="00526A63"/>
    <w:rsid w:val="00530B4E"/>
    <w:rsid w:val="00540A0E"/>
    <w:rsid w:val="005420D2"/>
    <w:rsid w:val="00542565"/>
    <w:rsid w:val="00544C9E"/>
    <w:rsid w:val="00545964"/>
    <w:rsid w:val="00546E1A"/>
    <w:rsid w:val="00551CEE"/>
    <w:rsid w:val="00556F36"/>
    <w:rsid w:val="0056302F"/>
    <w:rsid w:val="00572CF8"/>
    <w:rsid w:val="00580CC9"/>
    <w:rsid w:val="0058130D"/>
    <w:rsid w:val="00586664"/>
    <w:rsid w:val="0059035D"/>
    <w:rsid w:val="00590E8D"/>
    <w:rsid w:val="005968EA"/>
    <w:rsid w:val="005A1798"/>
    <w:rsid w:val="005B1F08"/>
    <w:rsid w:val="005B73E7"/>
    <w:rsid w:val="005D1DE6"/>
    <w:rsid w:val="005E7CE3"/>
    <w:rsid w:val="00621A00"/>
    <w:rsid w:val="00630286"/>
    <w:rsid w:val="00635C68"/>
    <w:rsid w:val="00641D22"/>
    <w:rsid w:val="0065135B"/>
    <w:rsid w:val="006615D3"/>
    <w:rsid w:val="00665852"/>
    <w:rsid w:val="0067045C"/>
    <w:rsid w:val="006816EA"/>
    <w:rsid w:val="006976F5"/>
    <w:rsid w:val="006A009D"/>
    <w:rsid w:val="006A63E8"/>
    <w:rsid w:val="006C2489"/>
    <w:rsid w:val="006D0258"/>
    <w:rsid w:val="006D2E27"/>
    <w:rsid w:val="006E1DAF"/>
    <w:rsid w:val="006F7D7E"/>
    <w:rsid w:val="00706380"/>
    <w:rsid w:val="00713500"/>
    <w:rsid w:val="007145B3"/>
    <w:rsid w:val="0071483A"/>
    <w:rsid w:val="00723227"/>
    <w:rsid w:val="0072368E"/>
    <w:rsid w:val="007256DC"/>
    <w:rsid w:val="00731B52"/>
    <w:rsid w:val="007333E5"/>
    <w:rsid w:val="00734840"/>
    <w:rsid w:val="00737973"/>
    <w:rsid w:val="00737A1B"/>
    <w:rsid w:val="00757D4F"/>
    <w:rsid w:val="007707D5"/>
    <w:rsid w:val="007774B0"/>
    <w:rsid w:val="00781A2C"/>
    <w:rsid w:val="00783042"/>
    <w:rsid w:val="00783D5B"/>
    <w:rsid w:val="00785615"/>
    <w:rsid w:val="00786D6D"/>
    <w:rsid w:val="00791372"/>
    <w:rsid w:val="007925ED"/>
    <w:rsid w:val="00793C46"/>
    <w:rsid w:val="00794A75"/>
    <w:rsid w:val="007A667D"/>
    <w:rsid w:val="007B042C"/>
    <w:rsid w:val="007B37FB"/>
    <w:rsid w:val="007B4855"/>
    <w:rsid w:val="007C136B"/>
    <w:rsid w:val="007C33BE"/>
    <w:rsid w:val="007D43FA"/>
    <w:rsid w:val="007D6C50"/>
    <w:rsid w:val="007E43E4"/>
    <w:rsid w:val="007F5B53"/>
    <w:rsid w:val="00805060"/>
    <w:rsid w:val="00807FAD"/>
    <w:rsid w:val="00816027"/>
    <w:rsid w:val="008223F0"/>
    <w:rsid w:val="00822A49"/>
    <w:rsid w:val="0082300C"/>
    <w:rsid w:val="008361BF"/>
    <w:rsid w:val="00840E5D"/>
    <w:rsid w:val="008465C5"/>
    <w:rsid w:val="00857069"/>
    <w:rsid w:val="00866496"/>
    <w:rsid w:val="00874759"/>
    <w:rsid w:val="00875602"/>
    <w:rsid w:val="008810F0"/>
    <w:rsid w:val="008A0214"/>
    <w:rsid w:val="008A207A"/>
    <w:rsid w:val="008B4882"/>
    <w:rsid w:val="008B7416"/>
    <w:rsid w:val="008C1E29"/>
    <w:rsid w:val="008C36A9"/>
    <w:rsid w:val="008D19C0"/>
    <w:rsid w:val="008F6676"/>
    <w:rsid w:val="00902534"/>
    <w:rsid w:val="00913271"/>
    <w:rsid w:val="00914744"/>
    <w:rsid w:val="00914A57"/>
    <w:rsid w:val="0091660E"/>
    <w:rsid w:val="00925A11"/>
    <w:rsid w:val="00927DCF"/>
    <w:rsid w:val="00944C96"/>
    <w:rsid w:val="00954CF3"/>
    <w:rsid w:val="0096237A"/>
    <w:rsid w:val="00970C52"/>
    <w:rsid w:val="0097258F"/>
    <w:rsid w:val="0097605A"/>
    <w:rsid w:val="009959C1"/>
    <w:rsid w:val="009A6D87"/>
    <w:rsid w:val="009B1967"/>
    <w:rsid w:val="009B4574"/>
    <w:rsid w:val="009B7CF7"/>
    <w:rsid w:val="009C5500"/>
    <w:rsid w:val="009C5A20"/>
    <w:rsid w:val="009C6F37"/>
    <w:rsid w:val="009D5D17"/>
    <w:rsid w:val="009D6A20"/>
    <w:rsid w:val="009D747E"/>
    <w:rsid w:val="009E0B4E"/>
    <w:rsid w:val="009E58BD"/>
    <w:rsid w:val="00A00E8C"/>
    <w:rsid w:val="00A020AE"/>
    <w:rsid w:val="00A13F80"/>
    <w:rsid w:val="00A177F2"/>
    <w:rsid w:val="00A236AB"/>
    <w:rsid w:val="00A269DA"/>
    <w:rsid w:val="00A32103"/>
    <w:rsid w:val="00A36009"/>
    <w:rsid w:val="00A502FC"/>
    <w:rsid w:val="00A512A8"/>
    <w:rsid w:val="00A56522"/>
    <w:rsid w:val="00A604AF"/>
    <w:rsid w:val="00A6350D"/>
    <w:rsid w:val="00A74C97"/>
    <w:rsid w:val="00A75DC4"/>
    <w:rsid w:val="00A77F56"/>
    <w:rsid w:val="00A81212"/>
    <w:rsid w:val="00A8360A"/>
    <w:rsid w:val="00A94D92"/>
    <w:rsid w:val="00AA0570"/>
    <w:rsid w:val="00AA1A01"/>
    <w:rsid w:val="00AC384D"/>
    <w:rsid w:val="00AC7600"/>
    <w:rsid w:val="00AD2007"/>
    <w:rsid w:val="00AD2934"/>
    <w:rsid w:val="00AD3D1D"/>
    <w:rsid w:val="00AD6F25"/>
    <w:rsid w:val="00AE703B"/>
    <w:rsid w:val="00AF1CB5"/>
    <w:rsid w:val="00B15DC5"/>
    <w:rsid w:val="00B16B8C"/>
    <w:rsid w:val="00B24218"/>
    <w:rsid w:val="00B2481F"/>
    <w:rsid w:val="00B25DD2"/>
    <w:rsid w:val="00B3050C"/>
    <w:rsid w:val="00B31BC0"/>
    <w:rsid w:val="00B326B6"/>
    <w:rsid w:val="00B336EC"/>
    <w:rsid w:val="00B501B3"/>
    <w:rsid w:val="00B56BCD"/>
    <w:rsid w:val="00B60E66"/>
    <w:rsid w:val="00B70E8A"/>
    <w:rsid w:val="00B734D9"/>
    <w:rsid w:val="00B87F8B"/>
    <w:rsid w:val="00B926E0"/>
    <w:rsid w:val="00BB03D0"/>
    <w:rsid w:val="00BB2D8C"/>
    <w:rsid w:val="00BC1A39"/>
    <w:rsid w:val="00BD43D2"/>
    <w:rsid w:val="00C049C0"/>
    <w:rsid w:val="00C078F6"/>
    <w:rsid w:val="00C17024"/>
    <w:rsid w:val="00C277FE"/>
    <w:rsid w:val="00C40D4E"/>
    <w:rsid w:val="00C46B7A"/>
    <w:rsid w:val="00C62323"/>
    <w:rsid w:val="00C62EC0"/>
    <w:rsid w:val="00C63C7E"/>
    <w:rsid w:val="00C76F3E"/>
    <w:rsid w:val="00C82B1F"/>
    <w:rsid w:val="00C86CA5"/>
    <w:rsid w:val="00CB50D1"/>
    <w:rsid w:val="00CB566B"/>
    <w:rsid w:val="00CB583A"/>
    <w:rsid w:val="00CD1499"/>
    <w:rsid w:val="00CE666F"/>
    <w:rsid w:val="00D13FCC"/>
    <w:rsid w:val="00D20892"/>
    <w:rsid w:val="00D25142"/>
    <w:rsid w:val="00D33520"/>
    <w:rsid w:val="00D3389F"/>
    <w:rsid w:val="00D339AF"/>
    <w:rsid w:val="00D57AE0"/>
    <w:rsid w:val="00D635AF"/>
    <w:rsid w:val="00D700FF"/>
    <w:rsid w:val="00D709CB"/>
    <w:rsid w:val="00D74151"/>
    <w:rsid w:val="00D7583F"/>
    <w:rsid w:val="00D76010"/>
    <w:rsid w:val="00D80400"/>
    <w:rsid w:val="00D859FA"/>
    <w:rsid w:val="00DA67DA"/>
    <w:rsid w:val="00DB53FA"/>
    <w:rsid w:val="00DC3EC2"/>
    <w:rsid w:val="00DC69FD"/>
    <w:rsid w:val="00DD4B93"/>
    <w:rsid w:val="00DD74B4"/>
    <w:rsid w:val="00DE72A9"/>
    <w:rsid w:val="00DF3F68"/>
    <w:rsid w:val="00DF50AC"/>
    <w:rsid w:val="00DF749C"/>
    <w:rsid w:val="00E15C76"/>
    <w:rsid w:val="00E16C2A"/>
    <w:rsid w:val="00E20E3D"/>
    <w:rsid w:val="00E30189"/>
    <w:rsid w:val="00E35BC2"/>
    <w:rsid w:val="00E41236"/>
    <w:rsid w:val="00E4473D"/>
    <w:rsid w:val="00E45CE0"/>
    <w:rsid w:val="00E46901"/>
    <w:rsid w:val="00E46DA6"/>
    <w:rsid w:val="00E56426"/>
    <w:rsid w:val="00E60E14"/>
    <w:rsid w:val="00E6526D"/>
    <w:rsid w:val="00E928C8"/>
    <w:rsid w:val="00E96151"/>
    <w:rsid w:val="00EB5F86"/>
    <w:rsid w:val="00EC6FDC"/>
    <w:rsid w:val="00EC7982"/>
    <w:rsid w:val="00ED0034"/>
    <w:rsid w:val="00ED11E9"/>
    <w:rsid w:val="00ED2457"/>
    <w:rsid w:val="00ED30F3"/>
    <w:rsid w:val="00EE1BA6"/>
    <w:rsid w:val="00EE3CEF"/>
    <w:rsid w:val="00EE5FA6"/>
    <w:rsid w:val="00EE729D"/>
    <w:rsid w:val="00F05F2A"/>
    <w:rsid w:val="00F07702"/>
    <w:rsid w:val="00F1081D"/>
    <w:rsid w:val="00F1115C"/>
    <w:rsid w:val="00F13616"/>
    <w:rsid w:val="00F17629"/>
    <w:rsid w:val="00F17BE6"/>
    <w:rsid w:val="00F23A10"/>
    <w:rsid w:val="00F27D84"/>
    <w:rsid w:val="00F35FB5"/>
    <w:rsid w:val="00F37BB7"/>
    <w:rsid w:val="00F41166"/>
    <w:rsid w:val="00F41EBF"/>
    <w:rsid w:val="00F42DF4"/>
    <w:rsid w:val="00F4594B"/>
    <w:rsid w:val="00F50250"/>
    <w:rsid w:val="00F5186A"/>
    <w:rsid w:val="00F55F0C"/>
    <w:rsid w:val="00F61A71"/>
    <w:rsid w:val="00F61D71"/>
    <w:rsid w:val="00F725C1"/>
    <w:rsid w:val="00F72E71"/>
    <w:rsid w:val="00F81637"/>
    <w:rsid w:val="00F83C02"/>
    <w:rsid w:val="00FA6029"/>
    <w:rsid w:val="00FA77FB"/>
    <w:rsid w:val="00FB6526"/>
    <w:rsid w:val="00FB77B8"/>
    <w:rsid w:val="00FD2500"/>
    <w:rsid w:val="00FD2914"/>
    <w:rsid w:val="00FD6AD8"/>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203C1F"/>
    <w:pPr>
      <w:pBdr>
        <w:top w:val="single" w:sz="4" w:space="1" w:color="auto"/>
      </w:pBdr>
      <w:spacing w:line="230" w:lineRule="exact"/>
    </w:pPr>
    <w:rPr>
      <w:rFonts w:cs="Sakkal Majalla"/>
      <w:i/>
      <w:noProof/>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A77F56"/>
    <w:pPr>
      <w:suppressAutoHyphens/>
      <w:spacing w:after="340"/>
      <w:jc w:val="both"/>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Heading2Char">
    <w:name w:val="Heading 2 Char"/>
    <w:basedOn w:val="DefaultParagraphFont"/>
    <w:link w:val="Heading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GridTable1Light">
    <w:name w:val="Grid Table 1 Light"/>
    <w:basedOn w:val="TableNormal"/>
    <w:uiPriority w:val="46"/>
    <w:rsid w:val="006816E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4717BC"/>
    <w:rPr>
      <w:b/>
      <w:bCs/>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203C1F"/>
    <w:pPr>
      <w:pBdr>
        <w:top w:val="single" w:sz="4" w:space="1" w:color="auto"/>
      </w:pBdr>
      <w:spacing w:line="230" w:lineRule="exact"/>
    </w:pPr>
    <w:rPr>
      <w:rFonts w:cs="Sakkal Majalla"/>
      <w:i/>
      <w:noProof/>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A77F56"/>
    <w:pPr>
      <w:suppressAutoHyphens/>
      <w:spacing w:after="340"/>
      <w:jc w:val="both"/>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Heading2Char">
    <w:name w:val="Heading 2 Char"/>
    <w:basedOn w:val="DefaultParagraphFont"/>
    <w:link w:val="Heading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GridTable1Light">
    <w:name w:val="Grid Table 1 Light"/>
    <w:basedOn w:val="TableNormal"/>
    <w:uiPriority w:val="46"/>
    <w:rsid w:val="006816E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4717BC"/>
    <w:rPr>
      <w:b/>
      <w:bCs/>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4FA94-D378-4BC0-8206-170E99F93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1540</Words>
  <Characters>8783</Characters>
  <Application>Microsoft Office Word</Application>
  <DocSecurity>0</DocSecurity>
  <Lines>73</Lines>
  <Paragraphs>20</Paragraphs>
  <ScaleCrop>false</ScaleCrop>
  <HeadingPairs>
    <vt:vector size="6" baseType="variant">
      <vt:variant>
        <vt:lpstr>Title</vt:lpstr>
      </vt:variant>
      <vt:variant>
        <vt:i4>1</vt:i4>
      </vt:variant>
      <vt:variant>
        <vt:lpstr>Headings</vt:lpstr>
      </vt:variant>
      <vt:variant>
        <vt:i4>3</vt:i4>
      </vt:variant>
      <vt:variant>
        <vt:lpstr>العنوان</vt:lpstr>
      </vt:variant>
      <vt:variant>
        <vt:i4>1</vt:i4>
      </vt:variant>
    </vt:vector>
  </HeadingPairs>
  <TitlesOfParts>
    <vt:vector size="5" baseType="lpstr">
      <vt:lpstr>Article</vt:lpstr>
      <vt:lpstr>        1 Mechancal &amp; Renewable energy Eng. Dept., Engg, Faculty, Wadi Alshatti Universi</vt:lpstr>
      <vt:lpstr>        2 Faculty of environment and natural resources, Wadi Alshatti University, Brack,</vt:lpstr>
      <vt:lpstr>        3 Elec. Eng. and Smart Systems Dept., Engg. Faculty, The Islamic University of G</vt:lpstr>
      <vt:lpstr>Article</vt:lpstr>
    </vt:vector>
  </TitlesOfParts>
  <Company>Hewlett-Packard Company</Company>
  <LinksUpToDate>false</LinksUpToDate>
  <CharactersWithSpaces>10303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Emsaieb Geepalla</dc:creator>
  <cp:lastModifiedBy>hp</cp:lastModifiedBy>
  <cp:revision>8</cp:revision>
  <cp:lastPrinted>2023-05-31T22:03:00Z</cp:lastPrinted>
  <dcterms:created xsi:type="dcterms:W3CDTF">2023-08-20T07:48:00Z</dcterms:created>
  <dcterms:modified xsi:type="dcterms:W3CDTF">2023-09-15T07:40:00Z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2c1d211016d09799d574bf5ac240c6588734e8289a588a45a207599bc5c39fc2</vt:lpwstr>
  </property>
</Properties>
</file>